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E3" w:rsidRPr="001E2EE3" w:rsidRDefault="001E2EE3" w:rsidP="001E2EE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1E2EE3">
        <w:rPr>
          <w:rFonts w:ascii="Times New Roman" w:eastAsia="Times New Roman" w:hAnsi="Times New Roman" w:cs="Times New Roman"/>
          <w:b/>
          <w:bCs/>
          <w:kern w:val="36"/>
          <w:sz w:val="48"/>
          <w:szCs w:val="48"/>
          <w:lang w:eastAsia="de-AT"/>
        </w:rPr>
        <w:t>logo 7</w:t>
      </w:r>
    </w:p>
    <w:p w:rsidR="001E2EE3" w:rsidRPr="001E2EE3" w:rsidRDefault="001E2EE3" w:rsidP="001E2EE3">
      <w:pPr>
        <w:spacing w:before="100" w:beforeAutospacing="1" w:after="100" w:afterAutospacing="1"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t>Liebe Kolleginnen und Kollegen!</w:t>
      </w:r>
    </w:p>
    <w:p w:rsidR="001E2EE3" w:rsidRPr="001E2EE3" w:rsidRDefault="001E2EE3" w:rsidP="001E2EE3">
      <w:pPr>
        <w:spacing w:after="0" w:line="240" w:lineRule="auto"/>
        <w:rPr>
          <w:rFonts w:ascii="Times New Roman" w:eastAsia="Times New Roman" w:hAnsi="Times New Roman" w:cs="Times New Roman"/>
          <w:sz w:val="24"/>
          <w:szCs w:val="24"/>
          <w:lang w:eastAsia="de-AT"/>
        </w:rPr>
      </w:pPr>
    </w:p>
    <w:p w:rsidR="001E2EE3" w:rsidRPr="001E2EE3" w:rsidRDefault="001E2EE3" w:rsidP="001E2EE3">
      <w:pPr>
        <w:spacing w:before="100" w:beforeAutospacing="1" w:after="240"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t>Die Zeitschrift logo in ihrer gewohnten Erscheinungsform existiert nicht mehr, das Papier ist dem Bildschirm gewichen. Die Reaktionen auf die bisherigen Ausgaben waren dermaßen positiv, dass ich zuversichtlich bin, dass logo auch die Transformation in den immateriellen Raum überleben wird, obwohl mir sowohl das neue Bild der Zeitschrift als auch die dem In-</w:t>
      </w:r>
      <w:proofErr w:type="spellStart"/>
      <w:r w:rsidRPr="001E2EE3">
        <w:rPr>
          <w:rFonts w:ascii="Times New Roman" w:eastAsia="Times New Roman" w:hAnsi="Times New Roman" w:cs="Times New Roman"/>
          <w:sz w:val="24"/>
          <w:szCs w:val="24"/>
          <w:lang w:eastAsia="de-AT"/>
        </w:rPr>
        <w:t>ternetboom</w:t>
      </w:r>
      <w:proofErr w:type="spellEnd"/>
      <w:r w:rsidRPr="001E2EE3">
        <w:rPr>
          <w:rFonts w:ascii="Times New Roman" w:eastAsia="Times New Roman" w:hAnsi="Times New Roman" w:cs="Times New Roman"/>
          <w:sz w:val="24"/>
          <w:szCs w:val="24"/>
          <w:lang w:eastAsia="de-AT"/>
        </w:rPr>
        <w:t xml:space="preserve"> zugrundeliegende Ideologie der Verlagerung der Kosten hin zu Endverbrauchern zumindest verdächtig sind.</w:t>
      </w:r>
      <w:r w:rsidRPr="001E2EE3">
        <w:rPr>
          <w:rFonts w:ascii="Times New Roman" w:eastAsia="Times New Roman" w:hAnsi="Times New Roman" w:cs="Times New Roman"/>
          <w:sz w:val="24"/>
          <w:szCs w:val="24"/>
          <w:lang w:eastAsia="de-AT"/>
        </w:rPr>
        <w:br/>
        <w:t xml:space="preserve">Die aktuelle Ausgabe enthält wie gewohnt einen Rückblick auf die Seminare des </w:t>
      </w:r>
      <w:proofErr w:type="spellStart"/>
      <w:r w:rsidRPr="001E2EE3">
        <w:rPr>
          <w:rFonts w:ascii="Times New Roman" w:eastAsia="Times New Roman" w:hAnsi="Times New Roman" w:cs="Times New Roman"/>
          <w:sz w:val="24"/>
          <w:szCs w:val="24"/>
          <w:lang w:eastAsia="de-AT"/>
        </w:rPr>
        <w:t>vergange-nen</w:t>
      </w:r>
      <w:proofErr w:type="spellEnd"/>
      <w:r w:rsidRPr="001E2EE3">
        <w:rPr>
          <w:rFonts w:ascii="Times New Roman" w:eastAsia="Times New Roman" w:hAnsi="Times New Roman" w:cs="Times New Roman"/>
          <w:sz w:val="24"/>
          <w:szCs w:val="24"/>
          <w:lang w:eastAsia="de-AT"/>
        </w:rPr>
        <w:t xml:space="preserve"> Schuljahres. Ich bedanke mich herzlichst bei Koll. Edith Ecker für ihren Text zu Dr. Eli-</w:t>
      </w:r>
      <w:proofErr w:type="spellStart"/>
      <w:r w:rsidRPr="001E2EE3">
        <w:rPr>
          <w:rFonts w:ascii="Times New Roman" w:eastAsia="Times New Roman" w:hAnsi="Times New Roman" w:cs="Times New Roman"/>
          <w:sz w:val="24"/>
          <w:szCs w:val="24"/>
          <w:lang w:eastAsia="de-AT"/>
        </w:rPr>
        <w:t>sabeth</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Menschls</w:t>
      </w:r>
      <w:proofErr w:type="spellEnd"/>
      <w:r w:rsidRPr="001E2EE3">
        <w:rPr>
          <w:rFonts w:ascii="Times New Roman" w:eastAsia="Times New Roman" w:hAnsi="Times New Roman" w:cs="Times New Roman"/>
          <w:sz w:val="24"/>
          <w:szCs w:val="24"/>
          <w:lang w:eastAsia="de-AT"/>
        </w:rPr>
        <w:t xml:space="preserve"> Seminartag sowie bei </w:t>
      </w:r>
      <w:proofErr w:type="spellStart"/>
      <w:r w:rsidRPr="001E2EE3">
        <w:rPr>
          <w:rFonts w:ascii="Times New Roman" w:eastAsia="Times New Roman" w:hAnsi="Times New Roman" w:cs="Times New Roman"/>
          <w:sz w:val="24"/>
          <w:szCs w:val="24"/>
          <w:lang w:eastAsia="de-AT"/>
        </w:rPr>
        <w:t>Bibiane</w:t>
      </w:r>
      <w:proofErr w:type="spellEnd"/>
      <w:r w:rsidRPr="001E2EE3">
        <w:rPr>
          <w:rFonts w:ascii="Times New Roman" w:eastAsia="Times New Roman" w:hAnsi="Times New Roman" w:cs="Times New Roman"/>
          <w:sz w:val="24"/>
          <w:szCs w:val="24"/>
          <w:lang w:eastAsia="de-AT"/>
        </w:rPr>
        <w:t xml:space="preserve"> Schmidhammer und Helmut Stangl für ihre Beiträge zum Einstieg in die Philosophie.</w:t>
      </w:r>
      <w:r w:rsidRPr="001E2EE3">
        <w:rPr>
          <w:rFonts w:ascii="Times New Roman" w:eastAsia="Times New Roman" w:hAnsi="Times New Roman" w:cs="Times New Roman"/>
          <w:sz w:val="24"/>
          <w:szCs w:val="24"/>
          <w:lang w:eastAsia="de-AT"/>
        </w:rPr>
        <w:br/>
        <w:t xml:space="preserve">Was die Struktur der ARGE-Tage betrifft: Auch wenn Koll. </w:t>
      </w:r>
      <w:proofErr w:type="spellStart"/>
      <w:r w:rsidRPr="001E2EE3">
        <w:rPr>
          <w:rFonts w:ascii="Times New Roman" w:eastAsia="Times New Roman" w:hAnsi="Times New Roman" w:cs="Times New Roman"/>
          <w:sz w:val="24"/>
          <w:szCs w:val="24"/>
          <w:lang w:eastAsia="de-AT"/>
        </w:rPr>
        <w:t>Derschmidt</w:t>
      </w:r>
      <w:proofErr w:type="spellEnd"/>
      <w:r w:rsidRPr="001E2EE3">
        <w:rPr>
          <w:rFonts w:ascii="Times New Roman" w:eastAsia="Times New Roman" w:hAnsi="Times New Roman" w:cs="Times New Roman"/>
          <w:sz w:val="24"/>
          <w:szCs w:val="24"/>
          <w:lang w:eastAsia="de-AT"/>
        </w:rPr>
        <w:t xml:space="preserve"> unlängst davor warn-</w:t>
      </w:r>
      <w:proofErr w:type="spellStart"/>
      <w:r w:rsidRPr="001E2EE3">
        <w:rPr>
          <w:rFonts w:ascii="Times New Roman" w:eastAsia="Times New Roman" w:hAnsi="Times New Roman" w:cs="Times New Roman"/>
          <w:sz w:val="24"/>
          <w:szCs w:val="24"/>
          <w:lang w:eastAsia="de-AT"/>
        </w:rPr>
        <w:t>te</w:t>
      </w:r>
      <w:proofErr w:type="spellEnd"/>
      <w:r w:rsidRPr="001E2EE3">
        <w:rPr>
          <w:rFonts w:ascii="Times New Roman" w:eastAsia="Times New Roman" w:hAnsi="Times New Roman" w:cs="Times New Roman"/>
          <w:sz w:val="24"/>
          <w:szCs w:val="24"/>
          <w:lang w:eastAsia="de-AT"/>
        </w:rPr>
        <w:t xml:space="preserve">, während der Seminarplanungsphase - übrigens ein permanenter Zustand - mit mir bei einem Bier o.ä. zu plaudern, weil dann die Gefahr zu groß sei, dass man sich als Referent wiederfindet, hat sich das Konzept, dass </w:t>
      </w:r>
      <w:proofErr w:type="spellStart"/>
      <w:r w:rsidRPr="001E2EE3">
        <w:rPr>
          <w:rFonts w:ascii="Times New Roman" w:eastAsia="Times New Roman" w:hAnsi="Times New Roman" w:cs="Times New Roman"/>
          <w:sz w:val="24"/>
          <w:szCs w:val="24"/>
          <w:lang w:eastAsia="de-AT"/>
        </w:rPr>
        <w:t>KollegInnen</w:t>
      </w:r>
      <w:proofErr w:type="spellEnd"/>
      <w:r w:rsidRPr="001E2EE3">
        <w:rPr>
          <w:rFonts w:ascii="Times New Roman" w:eastAsia="Times New Roman" w:hAnsi="Times New Roman" w:cs="Times New Roman"/>
          <w:sz w:val="24"/>
          <w:szCs w:val="24"/>
          <w:lang w:eastAsia="de-AT"/>
        </w:rPr>
        <w:t xml:space="preserve"> aus der Schulpraxis berichten, m.E. als sehr erfolgreich gezeigt. Nicht nur was sich bewährt hat, stellt für uns eine Anregung dar, auch Sackgassen sind Orientierungen, wie man nicht erst seit Popper weiß. Reflexion über eigene Stärken und Schwächen tut immer gut, und die Erfahrung, dass andere </w:t>
      </w:r>
      <w:proofErr w:type="spellStart"/>
      <w:r w:rsidRPr="001E2EE3">
        <w:rPr>
          <w:rFonts w:ascii="Times New Roman" w:eastAsia="Times New Roman" w:hAnsi="Times New Roman" w:cs="Times New Roman"/>
          <w:sz w:val="24"/>
          <w:szCs w:val="24"/>
          <w:lang w:eastAsia="de-AT"/>
        </w:rPr>
        <w:t>KollegInnen</w:t>
      </w:r>
      <w:proofErr w:type="spellEnd"/>
      <w:r w:rsidRPr="001E2EE3">
        <w:rPr>
          <w:rFonts w:ascii="Times New Roman" w:eastAsia="Times New Roman" w:hAnsi="Times New Roman" w:cs="Times New Roman"/>
          <w:sz w:val="24"/>
          <w:szCs w:val="24"/>
          <w:lang w:eastAsia="de-AT"/>
        </w:rPr>
        <w:t xml:space="preserve"> evtl. andere Zugänge suchen, macht sicher Mut zum Neubeginn und Weiterdenken.</w:t>
      </w:r>
      <w:r w:rsidRPr="001E2EE3">
        <w:rPr>
          <w:rFonts w:ascii="Times New Roman" w:eastAsia="Times New Roman" w:hAnsi="Times New Roman" w:cs="Times New Roman"/>
          <w:sz w:val="24"/>
          <w:szCs w:val="24"/>
          <w:lang w:eastAsia="de-AT"/>
        </w:rPr>
        <w:br/>
      </w:r>
      <w:proofErr w:type="spellStart"/>
      <w:r w:rsidRPr="001E2EE3">
        <w:rPr>
          <w:rFonts w:ascii="Times New Roman" w:eastAsia="Times New Roman" w:hAnsi="Times New Roman" w:cs="Times New Roman"/>
          <w:sz w:val="24"/>
          <w:szCs w:val="24"/>
          <w:lang w:eastAsia="de-AT"/>
        </w:rPr>
        <w:t>Weiters</w:t>
      </w:r>
      <w:proofErr w:type="spellEnd"/>
      <w:r w:rsidRPr="001E2EE3">
        <w:rPr>
          <w:rFonts w:ascii="Times New Roman" w:eastAsia="Times New Roman" w:hAnsi="Times New Roman" w:cs="Times New Roman"/>
          <w:sz w:val="24"/>
          <w:szCs w:val="24"/>
          <w:lang w:eastAsia="de-AT"/>
        </w:rPr>
        <w:t xml:space="preserve"> im logo: ein Ausblick auf die Veranstaltungen in diesem Schuljahr, umfangreicher, genauer und hoffentlich auch informativer als die Kurzfassung in der PI-Aussendung. Diese ausformulierten Seminarvorüberlegungen sollen es Ihnen/euch leichter machen, ein Seminar zu bewerten, d.h. zu entscheiden, ob das Angebot mit den Vorstellungen übereinstimmt.</w:t>
      </w:r>
      <w:r w:rsidRPr="001E2EE3">
        <w:rPr>
          <w:rFonts w:ascii="Times New Roman" w:eastAsia="Times New Roman" w:hAnsi="Times New Roman" w:cs="Times New Roman"/>
          <w:sz w:val="24"/>
          <w:szCs w:val="24"/>
          <w:lang w:eastAsia="de-AT"/>
        </w:rPr>
        <w:br/>
        <w:t>Die Bundeskonferenz der ARGE-Leiter findet Anfang Oktober in Vorarlberg statt. Vor dem Hintergrund der bevorstehenden Oberstufenreform wird diese Tagung sehr interessant wer-den; ich kann jedenfalls auf unserem ARGE-Tag bereits von den Ergebnissen berichten. Für Kommentare zu unserem derzeitigen Lehrplan - Änderungswünsche, positive oder negative Erfahrungen usw. - wäre ich sehr dankbar: r.luft@rocketmail.com.</w:t>
      </w:r>
      <w:r w:rsidRPr="001E2EE3">
        <w:rPr>
          <w:rFonts w:ascii="Times New Roman" w:eastAsia="Times New Roman" w:hAnsi="Times New Roman" w:cs="Times New Roman"/>
          <w:sz w:val="24"/>
          <w:szCs w:val="24"/>
          <w:lang w:eastAsia="de-AT"/>
        </w:rPr>
        <w:br/>
        <w:t xml:space="preserve">Für die Gestaltung der Titelseite - im neuen Medium: </w:t>
      </w:r>
      <w:proofErr w:type="spellStart"/>
      <w:r w:rsidRPr="001E2EE3">
        <w:rPr>
          <w:rFonts w:ascii="Times New Roman" w:eastAsia="Times New Roman" w:hAnsi="Times New Roman" w:cs="Times New Roman"/>
          <w:sz w:val="24"/>
          <w:szCs w:val="24"/>
          <w:lang w:eastAsia="de-AT"/>
        </w:rPr>
        <w:t>homepage</w:t>
      </w:r>
      <w:proofErr w:type="spellEnd"/>
      <w:r w:rsidRPr="001E2EE3">
        <w:rPr>
          <w:rFonts w:ascii="Times New Roman" w:eastAsia="Times New Roman" w:hAnsi="Times New Roman" w:cs="Times New Roman"/>
          <w:sz w:val="24"/>
          <w:szCs w:val="24"/>
          <w:lang w:eastAsia="de-AT"/>
        </w:rPr>
        <w:t xml:space="preserve">, Startseite, Cover? - </w:t>
      </w:r>
      <w:proofErr w:type="spellStart"/>
      <w:r w:rsidRPr="001E2EE3">
        <w:rPr>
          <w:rFonts w:ascii="Times New Roman" w:eastAsia="Times New Roman" w:hAnsi="Times New Roman" w:cs="Times New Roman"/>
          <w:sz w:val="24"/>
          <w:szCs w:val="24"/>
          <w:lang w:eastAsia="de-AT"/>
        </w:rPr>
        <w:t>dan-ken</w:t>
      </w:r>
      <w:proofErr w:type="spellEnd"/>
      <w:r w:rsidRPr="001E2EE3">
        <w:rPr>
          <w:rFonts w:ascii="Times New Roman" w:eastAsia="Times New Roman" w:hAnsi="Times New Roman" w:cs="Times New Roman"/>
          <w:sz w:val="24"/>
          <w:szCs w:val="24"/>
          <w:lang w:eastAsia="de-AT"/>
        </w:rPr>
        <w:t xml:space="preserve"> wir wie immer: </w:t>
      </w:r>
      <w:proofErr w:type="spellStart"/>
      <w:r w:rsidRPr="001E2EE3">
        <w:rPr>
          <w:rFonts w:ascii="Times New Roman" w:eastAsia="Times New Roman" w:hAnsi="Times New Roman" w:cs="Times New Roman"/>
          <w:sz w:val="24"/>
          <w:szCs w:val="24"/>
          <w:lang w:eastAsia="de-AT"/>
        </w:rPr>
        <w:t>werkstatt</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jahoda</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wien</w:t>
      </w:r>
      <w:proofErr w:type="spellEnd"/>
      <w:r w:rsidRPr="001E2EE3">
        <w:rPr>
          <w:rFonts w:ascii="Times New Roman" w:eastAsia="Times New Roman" w:hAnsi="Times New Roman" w:cs="Times New Roman"/>
          <w:sz w:val="24"/>
          <w:szCs w:val="24"/>
          <w:lang w:eastAsia="de-AT"/>
        </w:rPr>
        <w:t xml:space="preserve"> III, </w:t>
      </w:r>
      <w:proofErr w:type="spellStart"/>
      <w:r w:rsidRPr="001E2EE3">
        <w:rPr>
          <w:rFonts w:ascii="Times New Roman" w:eastAsia="Times New Roman" w:hAnsi="Times New Roman" w:cs="Times New Roman"/>
          <w:sz w:val="24"/>
          <w:szCs w:val="24"/>
          <w:lang w:eastAsia="de-AT"/>
        </w:rPr>
        <w:t>zollamtssteg</w:t>
      </w:r>
      <w:proofErr w:type="spell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Viel Vergnügen mit dem neuen logo und auf ein baldiges Wiedersehen</w:t>
      </w:r>
    </w:p>
    <w:p w:rsidR="001E2EE3" w:rsidRPr="001E2EE3" w:rsidRDefault="001E2EE3" w:rsidP="001E2EE3">
      <w:pPr>
        <w:spacing w:before="100" w:beforeAutospacing="1" w:after="100" w:afterAutospacing="1"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t>Mag. Roland Luft</w:t>
      </w:r>
    </w:p>
    <w:p w:rsidR="001E2EE3" w:rsidRPr="001E2EE3" w:rsidRDefault="001E2EE3" w:rsidP="001E2EE3">
      <w:pPr>
        <w:spacing w:before="100" w:beforeAutospacing="1" w:after="100" w:afterAutospacing="1"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t>ARGE-Leiter Psychologie und Philosophie</w:t>
      </w:r>
    </w:p>
    <w:p w:rsidR="001E2EE3" w:rsidRPr="001E2EE3" w:rsidRDefault="001E2EE3" w:rsidP="001E2EE3">
      <w:pPr>
        <w:spacing w:after="240"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p>
    <w:p w:rsidR="001E2EE3" w:rsidRPr="001E2EE3" w:rsidRDefault="001E2EE3" w:rsidP="001E2EE3">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1E2EE3">
        <w:rPr>
          <w:rFonts w:ascii="Times New Roman" w:eastAsia="Times New Roman" w:hAnsi="Times New Roman" w:cs="Times New Roman"/>
          <w:b/>
          <w:bCs/>
          <w:sz w:val="36"/>
          <w:szCs w:val="36"/>
          <w:lang w:eastAsia="de-AT"/>
        </w:rPr>
        <w:t>Berichte von den Seminaren 2001/2002</w:t>
      </w:r>
    </w:p>
    <w:p w:rsidR="001E2EE3" w:rsidRPr="001E2EE3" w:rsidRDefault="001E2EE3" w:rsidP="001E2EE3">
      <w:pPr>
        <w:spacing w:after="240" w:line="240" w:lineRule="auto"/>
        <w:rPr>
          <w:rFonts w:ascii="Times New Roman" w:eastAsia="Times New Roman" w:hAnsi="Times New Roman" w:cs="Times New Roman"/>
          <w:sz w:val="24"/>
          <w:szCs w:val="24"/>
          <w:lang w:eastAsia="de-AT"/>
        </w:rPr>
      </w:pPr>
    </w:p>
    <w:p w:rsidR="001E2EE3" w:rsidRPr="001E2EE3" w:rsidRDefault="001E2EE3" w:rsidP="001E2EE3">
      <w:pPr>
        <w:spacing w:before="100" w:beforeAutospacing="1" w:after="240"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b/>
          <w:bCs/>
          <w:sz w:val="24"/>
          <w:szCs w:val="24"/>
          <w:lang w:eastAsia="de-AT"/>
        </w:rPr>
        <w:lastRenderedPageBreak/>
        <w:t>ARGE-Tag</w:t>
      </w:r>
      <w:r w:rsidRPr="001E2EE3">
        <w:rPr>
          <w:rFonts w:ascii="Times New Roman" w:eastAsia="Times New Roman" w:hAnsi="Times New Roman" w:cs="Times New Roman"/>
          <w:sz w:val="24"/>
          <w:szCs w:val="24"/>
          <w:lang w:eastAsia="de-AT"/>
        </w:rPr>
        <w:t xml:space="preserve"> 30.10. und 31.10.2001, </w:t>
      </w:r>
      <w:proofErr w:type="spellStart"/>
      <w:r w:rsidRPr="001E2EE3">
        <w:rPr>
          <w:rFonts w:ascii="Times New Roman" w:eastAsia="Times New Roman" w:hAnsi="Times New Roman" w:cs="Times New Roman"/>
          <w:sz w:val="24"/>
          <w:szCs w:val="24"/>
          <w:lang w:eastAsia="de-AT"/>
        </w:rPr>
        <w:t>Schlierbach</w:t>
      </w:r>
      <w:proofErr w:type="spellEnd"/>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b/>
          <w:bCs/>
          <w:sz w:val="24"/>
          <w:szCs w:val="24"/>
          <w:lang w:eastAsia="de-AT"/>
        </w:rPr>
        <w:t xml:space="preserve">Internet für </w:t>
      </w:r>
      <w:proofErr w:type="spellStart"/>
      <w:r w:rsidRPr="001E2EE3">
        <w:rPr>
          <w:rFonts w:ascii="Times New Roman" w:eastAsia="Times New Roman" w:hAnsi="Times New Roman" w:cs="Times New Roman"/>
          <w:b/>
          <w:bCs/>
          <w:sz w:val="24"/>
          <w:szCs w:val="24"/>
          <w:lang w:eastAsia="de-AT"/>
        </w:rPr>
        <w:t>PhilosophielehrerInnen</w:t>
      </w:r>
      <w:proofErr w:type="spellEnd"/>
      <w:r w:rsidRPr="001E2EE3">
        <w:rPr>
          <w:rFonts w:ascii="Times New Roman" w:eastAsia="Times New Roman" w:hAnsi="Times New Roman" w:cs="Times New Roman"/>
          <w:sz w:val="24"/>
          <w:szCs w:val="24"/>
          <w:lang w:eastAsia="de-AT"/>
        </w:rPr>
        <w:t xml:space="preserve"> hieß das Thema des ersten Halbtages. Koll. Rainer </w:t>
      </w:r>
      <w:proofErr w:type="spellStart"/>
      <w:r w:rsidRPr="001E2EE3">
        <w:rPr>
          <w:rFonts w:ascii="Times New Roman" w:eastAsia="Times New Roman" w:hAnsi="Times New Roman" w:cs="Times New Roman"/>
          <w:sz w:val="24"/>
          <w:szCs w:val="24"/>
          <w:lang w:eastAsia="de-AT"/>
        </w:rPr>
        <w:t>Derschmidt</w:t>
      </w:r>
      <w:proofErr w:type="spellEnd"/>
      <w:r w:rsidRPr="001E2EE3">
        <w:rPr>
          <w:rFonts w:ascii="Times New Roman" w:eastAsia="Times New Roman" w:hAnsi="Times New Roman" w:cs="Times New Roman"/>
          <w:sz w:val="24"/>
          <w:szCs w:val="24"/>
          <w:lang w:eastAsia="de-AT"/>
        </w:rPr>
        <w:t xml:space="preserve"> hat ein fast unglaublich großes Panoptikum von Einsatzmöglichkeiten des </w:t>
      </w:r>
      <w:proofErr w:type="spellStart"/>
      <w:r w:rsidRPr="001E2EE3">
        <w:rPr>
          <w:rFonts w:ascii="Times New Roman" w:eastAsia="Times New Roman" w:hAnsi="Times New Roman" w:cs="Times New Roman"/>
          <w:sz w:val="24"/>
          <w:szCs w:val="24"/>
          <w:lang w:eastAsia="de-AT"/>
        </w:rPr>
        <w:t>Medi</w:t>
      </w:r>
      <w:proofErr w:type="spellEnd"/>
      <w:r w:rsidRPr="001E2EE3">
        <w:rPr>
          <w:rFonts w:ascii="Times New Roman" w:eastAsia="Times New Roman" w:hAnsi="Times New Roman" w:cs="Times New Roman"/>
          <w:sz w:val="24"/>
          <w:szCs w:val="24"/>
          <w:lang w:eastAsia="de-AT"/>
        </w:rPr>
        <w:t xml:space="preserve">-ums vor uns ausgebreitet. Ich brauchte Tage, um die von ihm gesammelten und thematisch geordneten Adressen - Hunderte! - abzugrasen. Wie immer: Auch hier bestätigen sich alle Vorurteile: Natürlich gibt es unbrauchbare und auf schnelle Faszination abzielende </w:t>
      </w:r>
      <w:proofErr w:type="spellStart"/>
      <w:r w:rsidRPr="001E2EE3">
        <w:rPr>
          <w:rFonts w:ascii="Times New Roman" w:eastAsia="Times New Roman" w:hAnsi="Times New Roman" w:cs="Times New Roman"/>
          <w:sz w:val="24"/>
          <w:szCs w:val="24"/>
          <w:lang w:eastAsia="de-AT"/>
        </w:rPr>
        <w:t>websites</w:t>
      </w:r>
      <w:proofErr w:type="spellEnd"/>
      <w:r w:rsidRPr="001E2EE3">
        <w:rPr>
          <w:rFonts w:ascii="Times New Roman" w:eastAsia="Times New Roman" w:hAnsi="Times New Roman" w:cs="Times New Roman"/>
          <w:sz w:val="24"/>
          <w:szCs w:val="24"/>
          <w:lang w:eastAsia="de-AT"/>
        </w:rPr>
        <w:t xml:space="preserve">, natürlich gibt es Seiten, die's schon nicht mehr gibt, natürlich findet man im Netz fantastische Informationen und sehr anschauliches Material, wie man es selbst für den Unterricht nie er-stellen könnte. Tolles Service von Rainer </w:t>
      </w:r>
      <w:proofErr w:type="spellStart"/>
      <w:r w:rsidRPr="001E2EE3">
        <w:rPr>
          <w:rFonts w:ascii="Times New Roman" w:eastAsia="Times New Roman" w:hAnsi="Times New Roman" w:cs="Times New Roman"/>
          <w:sz w:val="24"/>
          <w:szCs w:val="24"/>
          <w:lang w:eastAsia="de-AT"/>
        </w:rPr>
        <w:t>Derschmidt</w:t>
      </w:r>
      <w:proofErr w:type="spellEnd"/>
      <w:r w:rsidRPr="001E2EE3">
        <w:rPr>
          <w:rFonts w:ascii="Times New Roman" w:eastAsia="Times New Roman" w:hAnsi="Times New Roman" w:cs="Times New Roman"/>
          <w:sz w:val="24"/>
          <w:szCs w:val="24"/>
          <w:lang w:eastAsia="de-AT"/>
        </w:rPr>
        <w:t xml:space="preserve">: Die </w:t>
      </w:r>
      <w:proofErr w:type="spellStart"/>
      <w:r w:rsidRPr="001E2EE3">
        <w:rPr>
          <w:rFonts w:ascii="Times New Roman" w:eastAsia="Times New Roman" w:hAnsi="Times New Roman" w:cs="Times New Roman"/>
          <w:sz w:val="24"/>
          <w:szCs w:val="24"/>
          <w:lang w:eastAsia="de-AT"/>
        </w:rPr>
        <w:t>KollegInnen</w:t>
      </w:r>
      <w:proofErr w:type="spellEnd"/>
      <w:r w:rsidRPr="001E2EE3">
        <w:rPr>
          <w:rFonts w:ascii="Times New Roman" w:eastAsia="Times New Roman" w:hAnsi="Times New Roman" w:cs="Times New Roman"/>
          <w:sz w:val="24"/>
          <w:szCs w:val="24"/>
          <w:lang w:eastAsia="de-AT"/>
        </w:rPr>
        <w:t xml:space="preserve"> bekamen eine Dis-kette mit den Internetadressen ausgehändigt.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b/>
          <w:bCs/>
          <w:sz w:val="24"/>
          <w:szCs w:val="24"/>
          <w:lang w:eastAsia="de-AT"/>
        </w:rPr>
        <w:t>Einstieg in den Philosophieunterricht der 8.Klasse AHS</w:t>
      </w:r>
      <w:r w:rsidRPr="001E2EE3">
        <w:rPr>
          <w:rFonts w:ascii="Times New Roman" w:eastAsia="Times New Roman" w:hAnsi="Times New Roman" w:cs="Times New Roman"/>
          <w:sz w:val="24"/>
          <w:szCs w:val="24"/>
          <w:lang w:eastAsia="de-AT"/>
        </w:rPr>
        <w:br/>
        <w:t>31.10.2001</w:t>
      </w:r>
      <w:r w:rsidRPr="001E2EE3">
        <w:rPr>
          <w:rFonts w:ascii="Times New Roman" w:eastAsia="Times New Roman" w:hAnsi="Times New Roman" w:cs="Times New Roman"/>
          <w:sz w:val="24"/>
          <w:szCs w:val="24"/>
          <w:lang w:eastAsia="de-AT"/>
        </w:rPr>
        <w:br/>
        <w:t>Helmut Stangl</w:t>
      </w:r>
      <w:r w:rsidRPr="001E2EE3">
        <w:rPr>
          <w:rFonts w:ascii="Times New Roman" w:eastAsia="Times New Roman" w:hAnsi="Times New Roman" w:cs="Times New Roman"/>
          <w:sz w:val="24"/>
          <w:szCs w:val="24"/>
          <w:lang w:eastAsia="de-AT"/>
        </w:rPr>
        <w:br/>
      </w:r>
      <w:proofErr w:type="spellStart"/>
      <w:r w:rsidRPr="001E2EE3">
        <w:rPr>
          <w:rFonts w:ascii="Times New Roman" w:eastAsia="Times New Roman" w:hAnsi="Times New Roman" w:cs="Times New Roman"/>
          <w:sz w:val="24"/>
          <w:szCs w:val="24"/>
          <w:lang w:eastAsia="de-AT"/>
        </w:rPr>
        <w:t>Bibiane</w:t>
      </w:r>
      <w:proofErr w:type="spellEnd"/>
      <w:r w:rsidRPr="001E2EE3">
        <w:rPr>
          <w:rFonts w:ascii="Times New Roman" w:eastAsia="Times New Roman" w:hAnsi="Times New Roman" w:cs="Times New Roman"/>
          <w:sz w:val="24"/>
          <w:szCs w:val="24"/>
          <w:lang w:eastAsia="de-AT"/>
        </w:rPr>
        <w:t xml:space="preserve"> Schmidhammer</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63. Wer von Grund aus Lehrer ist, nimmt alle Dinge nur in Bezug auf seine Schüler ernst, - sogar sich selbst.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 xml:space="preserve">128. Je abstrakter die Wahrheit ist, die du lehren willst, </w:t>
      </w:r>
      <w:proofErr w:type="spellStart"/>
      <w:proofErr w:type="gramStart"/>
      <w:r w:rsidRPr="001E2EE3">
        <w:rPr>
          <w:rFonts w:ascii="Times New Roman" w:eastAsia="Times New Roman" w:hAnsi="Times New Roman" w:cs="Times New Roman"/>
          <w:sz w:val="24"/>
          <w:szCs w:val="24"/>
          <w:lang w:eastAsia="de-AT"/>
        </w:rPr>
        <w:t>um so</w:t>
      </w:r>
      <w:proofErr w:type="spellEnd"/>
      <w:proofErr w:type="gramEnd"/>
      <w:r w:rsidRPr="001E2EE3">
        <w:rPr>
          <w:rFonts w:ascii="Times New Roman" w:eastAsia="Times New Roman" w:hAnsi="Times New Roman" w:cs="Times New Roman"/>
          <w:sz w:val="24"/>
          <w:szCs w:val="24"/>
          <w:lang w:eastAsia="de-AT"/>
        </w:rPr>
        <w:t xml:space="preserve"> mehr musst du noch die Sinne zu ihr verführen.</w:t>
      </w:r>
      <w:r w:rsidRPr="001E2EE3">
        <w:rPr>
          <w:rFonts w:ascii="Times New Roman" w:eastAsia="Times New Roman" w:hAnsi="Times New Roman" w:cs="Times New Roman"/>
          <w:sz w:val="24"/>
          <w:szCs w:val="24"/>
          <w:lang w:eastAsia="de-AT"/>
        </w:rPr>
        <w:br/>
        <w:t>(aus: Friedrich Nietzsche, Jenseits von Gut und Böse, Viertes Hauptstück: Sprüche und Zwi-</w:t>
      </w:r>
      <w:proofErr w:type="spellStart"/>
      <w:r w:rsidRPr="001E2EE3">
        <w:rPr>
          <w:rFonts w:ascii="Times New Roman" w:eastAsia="Times New Roman" w:hAnsi="Times New Roman" w:cs="Times New Roman"/>
          <w:sz w:val="24"/>
          <w:szCs w:val="24"/>
          <w:lang w:eastAsia="de-AT"/>
        </w:rPr>
        <w:t>schenspiele</w:t>
      </w:r>
      <w:proofErr w:type="spell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r>
    </w:p>
    <w:p w:rsidR="001E2EE3" w:rsidRPr="001E2EE3" w:rsidRDefault="001E2EE3" w:rsidP="001E2EE3">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1E2EE3">
        <w:rPr>
          <w:rFonts w:ascii="Times New Roman" w:eastAsia="Times New Roman" w:hAnsi="Times New Roman" w:cs="Times New Roman"/>
          <w:b/>
          <w:bCs/>
          <w:sz w:val="36"/>
          <w:szCs w:val="36"/>
          <w:lang w:eastAsia="de-AT"/>
        </w:rPr>
        <w:t>A</w:t>
      </w:r>
    </w:p>
    <w:p w:rsidR="001E2EE3" w:rsidRPr="001E2EE3" w:rsidRDefault="001E2EE3" w:rsidP="001E2EE3">
      <w:pPr>
        <w:spacing w:after="0" w:line="240" w:lineRule="auto"/>
        <w:rPr>
          <w:rFonts w:ascii="Times New Roman" w:eastAsia="Times New Roman" w:hAnsi="Times New Roman" w:cs="Times New Roman"/>
          <w:sz w:val="24"/>
          <w:szCs w:val="24"/>
          <w:lang w:eastAsia="de-AT"/>
        </w:rPr>
      </w:pPr>
    </w:p>
    <w:p w:rsidR="001E2EE3" w:rsidRPr="001E2EE3" w:rsidRDefault="001E2EE3" w:rsidP="001E2EE3">
      <w:pPr>
        <w:spacing w:before="100" w:beforeAutospacing="1" w:after="240"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t>1 Einstieg</w:t>
      </w:r>
      <w:r w:rsidRPr="001E2EE3">
        <w:rPr>
          <w:rFonts w:ascii="Times New Roman" w:eastAsia="Times New Roman" w:hAnsi="Times New Roman" w:cs="Times New Roman"/>
          <w:sz w:val="24"/>
          <w:szCs w:val="24"/>
          <w:lang w:eastAsia="de-AT"/>
        </w:rPr>
        <w:br/>
        <w:t>1.1 Was ist eine Einführung?</w:t>
      </w:r>
      <w:r w:rsidRPr="001E2EE3">
        <w:rPr>
          <w:rFonts w:ascii="Times New Roman" w:eastAsia="Times New Roman" w:hAnsi="Times New Roman" w:cs="Times New Roman"/>
          <w:sz w:val="24"/>
          <w:szCs w:val="24"/>
          <w:lang w:eastAsia="de-AT"/>
        </w:rPr>
        <w:br/>
        <w:t>- Eine Stunde?</w:t>
      </w:r>
      <w:r w:rsidRPr="001E2EE3">
        <w:rPr>
          <w:rFonts w:ascii="Times New Roman" w:eastAsia="Times New Roman" w:hAnsi="Times New Roman" w:cs="Times New Roman"/>
          <w:sz w:val="24"/>
          <w:szCs w:val="24"/>
          <w:lang w:eastAsia="de-AT"/>
        </w:rPr>
        <w:br/>
        <w:t>- Das ganze Jahr? Früher hieß es "Philosophischer Einführungsunterricht"!</w:t>
      </w:r>
      <w:r w:rsidRPr="001E2EE3">
        <w:rPr>
          <w:rFonts w:ascii="Times New Roman" w:eastAsia="Times New Roman" w:hAnsi="Times New Roman" w:cs="Times New Roman"/>
          <w:sz w:val="24"/>
          <w:szCs w:val="24"/>
          <w:lang w:eastAsia="de-AT"/>
        </w:rPr>
        <w:br/>
        <w:t>1.2 Ziele des Vormittags</w:t>
      </w:r>
      <w:r w:rsidRPr="001E2EE3">
        <w:rPr>
          <w:rFonts w:ascii="Times New Roman" w:eastAsia="Times New Roman" w:hAnsi="Times New Roman" w:cs="Times New Roman"/>
          <w:sz w:val="24"/>
          <w:szCs w:val="24"/>
          <w:lang w:eastAsia="de-AT"/>
        </w:rPr>
        <w:br/>
        <w:t>- Reflexion über Einstiege in den Philosophieunterricht.</w:t>
      </w:r>
      <w:r w:rsidRPr="001E2EE3">
        <w:rPr>
          <w:rFonts w:ascii="Times New Roman" w:eastAsia="Times New Roman" w:hAnsi="Times New Roman" w:cs="Times New Roman"/>
          <w:sz w:val="24"/>
          <w:szCs w:val="24"/>
          <w:lang w:eastAsia="de-AT"/>
        </w:rPr>
        <w:br/>
        <w:t>- Präsentation von möglichen Einstiegskonzepten und -rezepten.</w:t>
      </w:r>
      <w:r w:rsidRPr="001E2EE3">
        <w:rPr>
          <w:rFonts w:ascii="Times New Roman" w:eastAsia="Times New Roman" w:hAnsi="Times New Roman" w:cs="Times New Roman"/>
          <w:sz w:val="24"/>
          <w:szCs w:val="24"/>
          <w:lang w:eastAsia="de-AT"/>
        </w:rPr>
        <w:br/>
        <w:t>1.3 Grundsätzliche didaktische Möglichkeiten</w:t>
      </w:r>
      <w:r w:rsidRPr="001E2EE3">
        <w:rPr>
          <w:rFonts w:ascii="Times New Roman" w:eastAsia="Times New Roman" w:hAnsi="Times New Roman" w:cs="Times New Roman"/>
          <w:sz w:val="24"/>
          <w:szCs w:val="24"/>
          <w:lang w:eastAsia="de-AT"/>
        </w:rPr>
        <w:br/>
        <w:t>- Sokratischer Dialog, selbst denken.</w:t>
      </w:r>
      <w:r w:rsidRPr="001E2EE3">
        <w:rPr>
          <w:rFonts w:ascii="Times New Roman" w:eastAsia="Times New Roman" w:hAnsi="Times New Roman" w:cs="Times New Roman"/>
          <w:sz w:val="24"/>
          <w:szCs w:val="24"/>
          <w:lang w:eastAsia="de-AT"/>
        </w:rPr>
        <w:br/>
        <w:t>- Lernen, Lesen, Nach-denken.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2 Präsentation aktueller Unterrichtseinstiege</w:t>
      </w:r>
      <w:r w:rsidRPr="001E2EE3">
        <w:rPr>
          <w:rFonts w:ascii="Times New Roman" w:eastAsia="Times New Roman" w:hAnsi="Times New Roman" w:cs="Times New Roman"/>
          <w:sz w:val="24"/>
          <w:szCs w:val="24"/>
          <w:lang w:eastAsia="de-AT"/>
        </w:rPr>
        <w:br/>
        <w:t>2.1 Helmut Stangl (siehe Teil B)</w:t>
      </w:r>
      <w:r w:rsidRPr="001E2EE3">
        <w:rPr>
          <w:rFonts w:ascii="Times New Roman" w:eastAsia="Times New Roman" w:hAnsi="Times New Roman" w:cs="Times New Roman"/>
          <w:sz w:val="24"/>
          <w:szCs w:val="24"/>
          <w:lang w:eastAsia="de-AT"/>
        </w:rPr>
        <w:br/>
        <w:t xml:space="preserve">2.2 </w:t>
      </w:r>
      <w:proofErr w:type="spellStart"/>
      <w:r w:rsidRPr="001E2EE3">
        <w:rPr>
          <w:rFonts w:ascii="Times New Roman" w:eastAsia="Times New Roman" w:hAnsi="Times New Roman" w:cs="Times New Roman"/>
          <w:sz w:val="24"/>
          <w:szCs w:val="24"/>
          <w:lang w:eastAsia="de-AT"/>
        </w:rPr>
        <w:t>Bibiane</w:t>
      </w:r>
      <w:proofErr w:type="spellEnd"/>
      <w:r w:rsidRPr="001E2EE3">
        <w:rPr>
          <w:rFonts w:ascii="Times New Roman" w:eastAsia="Times New Roman" w:hAnsi="Times New Roman" w:cs="Times New Roman"/>
          <w:sz w:val="24"/>
          <w:szCs w:val="24"/>
          <w:lang w:eastAsia="de-AT"/>
        </w:rPr>
        <w:t xml:space="preserve"> Schmidhammer</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3 Abschlussfragen</w:t>
      </w:r>
      <w:r w:rsidRPr="001E2EE3">
        <w:rPr>
          <w:rFonts w:ascii="Times New Roman" w:eastAsia="Times New Roman" w:hAnsi="Times New Roman" w:cs="Times New Roman"/>
          <w:sz w:val="24"/>
          <w:szCs w:val="24"/>
          <w:lang w:eastAsia="de-AT"/>
        </w:rPr>
        <w:br/>
        <w:t>3.1 Fragen zum Einstieg in den Philosophieunterricht</w:t>
      </w:r>
      <w:r w:rsidRPr="001E2EE3">
        <w:rPr>
          <w:rFonts w:ascii="Times New Roman" w:eastAsia="Times New Roman" w:hAnsi="Times New Roman" w:cs="Times New Roman"/>
          <w:sz w:val="24"/>
          <w:szCs w:val="24"/>
          <w:lang w:eastAsia="de-AT"/>
        </w:rPr>
        <w:br/>
        <w:t>- Braucht man einen Einstieg in den Philosophieunterricht?</w:t>
      </w:r>
      <w:r w:rsidRPr="001E2EE3">
        <w:rPr>
          <w:rFonts w:ascii="Times New Roman" w:eastAsia="Times New Roman" w:hAnsi="Times New Roman" w:cs="Times New Roman"/>
          <w:sz w:val="24"/>
          <w:szCs w:val="24"/>
          <w:lang w:eastAsia="de-AT"/>
        </w:rPr>
        <w:br/>
        <w:t>- Warum? Wozu?</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lastRenderedPageBreak/>
        <w:t xml:space="preserve">- Wenn ja, was soll so ein Einstieg umfassen? Welche Inhalte und Methoden sollen </w:t>
      </w:r>
      <w:proofErr w:type="spellStart"/>
      <w:r w:rsidRPr="001E2EE3">
        <w:rPr>
          <w:rFonts w:ascii="Times New Roman" w:eastAsia="Times New Roman" w:hAnsi="Times New Roman" w:cs="Times New Roman"/>
          <w:sz w:val="24"/>
          <w:szCs w:val="24"/>
          <w:lang w:eastAsia="de-AT"/>
        </w:rPr>
        <w:t>ver</w:t>
      </w:r>
      <w:proofErr w:type="spellEnd"/>
      <w:r w:rsidRPr="001E2EE3">
        <w:rPr>
          <w:rFonts w:ascii="Times New Roman" w:eastAsia="Times New Roman" w:hAnsi="Times New Roman" w:cs="Times New Roman"/>
          <w:sz w:val="24"/>
          <w:szCs w:val="24"/>
          <w:lang w:eastAsia="de-AT"/>
        </w:rPr>
        <w:t>-mittelt werden?</w:t>
      </w:r>
      <w:r w:rsidRPr="001E2EE3">
        <w:rPr>
          <w:rFonts w:ascii="Times New Roman" w:eastAsia="Times New Roman" w:hAnsi="Times New Roman" w:cs="Times New Roman"/>
          <w:sz w:val="24"/>
          <w:szCs w:val="24"/>
          <w:lang w:eastAsia="de-AT"/>
        </w:rPr>
        <w:br/>
        <w:t>- Wieviel Zeit soll man dafür aufwenden?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154. Der Einwand, der Seitensprung, das fröhliche Misstrauen, die Spottlust sind Anzeichen der Gesundheit: alles Unbedingte gehört in die Pathologie.</w:t>
      </w:r>
      <w:r w:rsidRPr="001E2EE3">
        <w:rPr>
          <w:rFonts w:ascii="Times New Roman" w:eastAsia="Times New Roman" w:hAnsi="Times New Roman" w:cs="Times New Roman"/>
          <w:sz w:val="24"/>
          <w:szCs w:val="24"/>
          <w:lang w:eastAsia="de-AT"/>
        </w:rPr>
        <w:br/>
        <w:t>(aus: Friedrich Nietzsche, Jenseits von Gut und Böse, Viertes Hauptstück: Sprüche und Zwi-</w:t>
      </w:r>
      <w:proofErr w:type="spellStart"/>
      <w:r w:rsidRPr="001E2EE3">
        <w:rPr>
          <w:rFonts w:ascii="Times New Roman" w:eastAsia="Times New Roman" w:hAnsi="Times New Roman" w:cs="Times New Roman"/>
          <w:sz w:val="24"/>
          <w:szCs w:val="24"/>
          <w:lang w:eastAsia="de-AT"/>
        </w:rPr>
        <w:t>schenspiele</w:t>
      </w:r>
      <w:proofErr w:type="spellEnd"/>
      <w:r w:rsidRPr="001E2EE3">
        <w:rPr>
          <w:rFonts w:ascii="Times New Roman" w:eastAsia="Times New Roman" w:hAnsi="Times New Roman" w:cs="Times New Roman"/>
          <w:sz w:val="24"/>
          <w:szCs w:val="24"/>
          <w:lang w:eastAsia="de-AT"/>
        </w:rPr>
        <w:t>)</w:t>
      </w:r>
    </w:p>
    <w:p w:rsidR="001E2EE3" w:rsidRPr="001E2EE3" w:rsidRDefault="001E2EE3" w:rsidP="001E2EE3">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1E2EE3">
        <w:rPr>
          <w:rFonts w:ascii="Times New Roman" w:eastAsia="Times New Roman" w:hAnsi="Times New Roman" w:cs="Times New Roman"/>
          <w:b/>
          <w:bCs/>
          <w:sz w:val="36"/>
          <w:szCs w:val="36"/>
          <w:lang w:eastAsia="de-AT"/>
        </w:rPr>
        <w:t>B</w:t>
      </w:r>
    </w:p>
    <w:p w:rsidR="001E2EE3" w:rsidRPr="001E2EE3" w:rsidRDefault="001E2EE3" w:rsidP="001E2EE3">
      <w:pPr>
        <w:spacing w:after="0" w:line="240" w:lineRule="auto"/>
        <w:rPr>
          <w:rFonts w:ascii="Times New Roman" w:eastAsia="Times New Roman" w:hAnsi="Times New Roman" w:cs="Times New Roman"/>
          <w:sz w:val="24"/>
          <w:szCs w:val="24"/>
          <w:lang w:eastAsia="de-AT"/>
        </w:rPr>
      </w:pPr>
    </w:p>
    <w:p w:rsidR="001E2EE3" w:rsidRPr="001E2EE3" w:rsidRDefault="001E2EE3" w:rsidP="001E2EE3">
      <w:pPr>
        <w:spacing w:before="100" w:beforeAutospacing="1" w:after="240"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t>Einstieg in den Philosophieunterricht</w:t>
      </w:r>
      <w:r w:rsidRPr="001E2EE3">
        <w:rPr>
          <w:rFonts w:ascii="Times New Roman" w:eastAsia="Times New Roman" w:hAnsi="Times New Roman" w:cs="Times New Roman"/>
          <w:sz w:val="24"/>
          <w:szCs w:val="24"/>
          <w:lang w:eastAsia="de-AT"/>
        </w:rPr>
        <w:br/>
        <w:t>Helmut Stangl, Leistungssportklasse im BORG, 13 Schüler, 18-20 Jahre alt, Buch: Liessmann/</w:t>
      </w:r>
      <w:proofErr w:type="spellStart"/>
      <w:r w:rsidRPr="001E2EE3">
        <w:rPr>
          <w:rFonts w:ascii="Times New Roman" w:eastAsia="Times New Roman" w:hAnsi="Times New Roman" w:cs="Times New Roman"/>
          <w:sz w:val="24"/>
          <w:szCs w:val="24"/>
          <w:lang w:eastAsia="de-AT"/>
        </w:rPr>
        <w:t>Zenaty</w:t>
      </w:r>
      <w:proofErr w:type="spell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t>2.1.1 Erste Stunde Philosophie</w:t>
      </w:r>
      <w:r w:rsidRPr="001E2EE3">
        <w:rPr>
          <w:rFonts w:ascii="Times New Roman" w:eastAsia="Times New Roman" w:hAnsi="Times New Roman" w:cs="Times New Roman"/>
          <w:sz w:val="24"/>
          <w:szCs w:val="24"/>
          <w:lang w:eastAsia="de-AT"/>
        </w:rPr>
        <w:br/>
        <w:t>- Philosophie - ein großes Wort: Assoziationen, Vorbegriffe sammeln. Ordnen, diskutieren.</w:t>
      </w:r>
      <w:r w:rsidRPr="001E2EE3">
        <w:rPr>
          <w:rFonts w:ascii="Times New Roman" w:eastAsia="Times New Roman" w:hAnsi="Times New Roman" w:cs="Times New Roman"/>
          <w:sz w:val="24"/>
          <w:szCs w:val="24"/>
          <w:lang w:eastAsia="de-AT"/>
        </w:rPr>
        <w:br/>
        <w:t>2.1.2 Zweite Stunde Was und Wie</w:t>
      </w:r>
      <w:r w:rsidRPr="001E2EE3">
        <w:rPr>
          <w:rFonts w:ascii="Times New Roman" w:eastAsia="Times New Roman" w:hAnsi="Times New Roman" w:cs="Times New Roman"/>
          <w:sz w:val="24"/>
          <w:szCs w:val="24"/>
          <w:lang w:eastAsia="de-AT"/>
        </w:rPr>
        <w:br/>
        <w:t>- Was werden wir wohl tun?</w:t>
      </w:r>
      <w:r w:rsidRPr="001E2EE3">
        <w:rPr>
          <w:rFonts w:ascii="Times New Roman" w:eastAsia="Times New Roman" w:hAnsi="Times New Roman" w:cs="Times New Roman"/>
          <w:sz w:val="24"/>
          <w:szCs w:val="24"/>
          <w:lang w:eastAsia="de-AT"/>
        </w:rPr>
        <w:br/>
        <w:t>- Wie werden wir arbeiten?</w:t>
      </w:r>
      <w:r w:rsidRPr="001E2EE3">
        <w:rPr>
          <w:rFonts w:ascii="Times New Roman" w:eastAsia="Times New Roman" w:hAnsi="Times New Roman" w:cs="Times New Roman"/>
          <w:sz w:val="24"/>
          <w:szCs w:val="24"/>
          <w:lang w:eastAsia="de-AT"/>
        </w:rPr>
        <w:br/>
        <w:t>- Welche Voraussetzungen braucht man dazu? Interesse, Vernunft, Sprache -&gt; jedem Menschen möglich; tut jeder, nur auf verschiedenem Niveau.</w:t>
      </w:r>
      <w:r w:rsidRPr="001E2EE3">
        <w:rPr>
          <w:rFonts w:ascii="Times New Roman" w:eastAsia="Times New Roman" w:hAnsi="Times New Roman" w:cs="Times New Roman"/>
          <w:sz w:val="24"/>
          <w:szCs w:val="24"/>
          <w:lang w:eastAsia="de-AT"/>
        </w:rPr>
        <w:br/>
        <w:t>- Welche Fähigkeiten könnten dabei gelernt/geübt werden? (wenig Rückmeldung, schlechte Frage)</w:t>
      </w:r>
      <w:r w:rsidRPr="001E2EE3">
        <w:rPr>
          <w:rFonts w:ascii="Times New Roman" w:eastAsia="Times New Roman" w:hAnsi="Times New Roman" w:cs="Times New Roman"/>
          <w:sz w:val="24"/>
          <w:szCs w:val="24"/>
          <w:lang w:eastAsia="de-AT"/>
        </w:rPr>
        <w:br/>
        <w:t>2.1.3 Dritte Stunde Vorurteile und Begriffsklärungen</w:t>
      </w:r>
      <w:r w:rsidRPr="001E2EE3">
        <w:rPr>
          <w:rFonts w:ascii="Times New Roman" w:eastAsia="Times New Roman" w:hAnsi="Times New Roman" w:cs="Times New Roman"/>
          <w:sz w:val="24"/>
          <w:szCs w:val="24"/>
          <w:lang w:eastAsia="de-AT"/>
        </w:rPr>
        <w:br/>
        <w:t>- Buch S.13: "Vor-Urteile" lesen und besprechen. S.15: Denkanstoß 1&amp;2 diskutieren.</w:t>
      </w:r>
      <w:r w:rsidRPr="001E2EE3">
        <w:rPr>
          <w:rFonts w:ascii="Times New Roman" w:eastAsia="Times New Roman" w:hAnsi="Times New Roman" w:cs="Times New Roman"/>
          <w:sz w:val="24"/>
          <w:szCs w:val="24"/>
          <w:lang w:eastAsia="de-AT"/>
        </w:rPr>
        <w:br/>
        <w:t>- Buch S. 15: "</w:t>
      </w:r>
      <w:proofErr w:type="spellStart"/>
      <w:r w:rsidRPr="001E2EE3">
        <w:rPr>
          <w:rFonts w:ascii="Times New Roman" w:eastAsia="Times New Roman" w:hAnsi="Times New Roman" w:cs="Times New Roman"/>
          <w:sz w:val="24"/>
          <w:szCs w:val="24"/>
          <w:lang w:eastAsia="de-AT"/>
        </w:rPr>
        <w:t>Alltagsbewußtsein</w:t>
      </w:r>
      <w:proofErr w:type="spellEnd"/>
      <w:r w:rsidRPr="001E2EE3">
        <w:rPr>
          <w:rFonts w:ascii="Times New Roman" w:eastAsia="Times New Roman" w:hAnsi="Times New Roman" w:cs="Times New Roman"/>
          <w:sz w:val="24"/>
          <w:szCs w:val="24"/>
          <w:lang w:eastAsia="de-AT"/>
        </w:rPr>
        <w:t xml:space="preserve"> und Philosophie" gemeinsam lesen und besprechen. Denkanstöße 1&amp;2 diskutieren.</w:t>
      </w:r>
      <w:r w:rsidRPr="001E2EE3">
        <w:rPr>
          <w:rFonts w:ascii="Times New Roman" w:eastAsia="Times New Roman" w:hAnsi="Times New Roman" w:cs="Times New Roman"/>
          <w:sz w:val="24"/>
          <w:szCs w:val="24"/>
          <w:lang w:eastAsia="de-AT"/>
        </w:rPr>
        <w:br/>
        <w:t xml:space="preserve">- Buch S.17: "Begriffsklärungen und Abgrenzungen" werden vom Lehrer </w:t>
      </w:r>
      <w:proofErr w:type="spellStart"/>
      <w:r w:rsidRPr="001E2EE3">
        <w:rPr>
          <w:rFonts w:ascii="Times New Roman" w:eastAsia="Times New Roman" w:hAnsi="Times New Roman" w:cs="Times New Roman"/>
          <w:sz w:val="24"/>
          <w:szCs w:val="24"/>
          <w:lang w:eastAsia="de-AT"/>
        </w:rPr>
        <w:t>zusammenfas</w:t>
      </w:r>
      <w:proofErr w:type="spellEnd"/>
      <w:r w:rsidRPr="001E2EE3">
        <w:rPr>
          <w:rFonts w:ascii="Times New Roman" w:eastAsia="Times New Roman" w:hAnsi="Times New Roman" w:cs="Times New Roman"/>
          <w:sz w:val="24"/>
          <w:szCs w:val="24"/>
          <w:lang w:eastAsia="de-AT"/>
        </w:rPr>
        <w:t>-send erklärt.</w:t>
      </w:r>
      <w:r w:rsidRPr="001E2EE3">
        <w:rPr>
          <w:rFonts w:ascii="Times New Roman" w:eastAsia="Times New Roman" w:hAnsi="Times New Roman" w:cs="Times New Roman"/>
          <w:sz w:val="24"/>
          <w:szCs w:val="24"/>
          <w:lang w:eastAsia="de-AT"/>
        </w:rPr>
        <w:br/>
        <w:t>2.1.4 Vierte Stunde Philosophische Fragen</w:t>
      </w:r>
      <w:r w:rsidRPr="001E2EE3">
        <w:rPr>
          <w:rFonts w:ascii="Times New Roman" w:eastAsia="Times New Roman" w:hAnsi="Times New Roman" w:cs="Times New Roman"/>
          <w:sz w:val="24"/>
          <w:szCs w:val="24"/>
          <w:lang w:eastAsia="de-AT"/>
        </w:rPr>
        <w:br/>
        <w:t>- Staunen und Zweifel als Basis. Wer zweifelt, fragt. Philosophische Art zu fragen ist eine spezielle.</w:t>
      </w:r>
      <w:r w:rsidRPr="001E2EE3">
        <w:rPr>
          <w:rFonts w:ascii="Times New Roman" w:eastAsia="Times New Roman" w:hAnsi="Times New Roman" w:cs="Times New Roman"/>
          <w:sz w:val="24"/>
          <w:szCs w:val="24"/>
          <w:lang w:eastAsia="de-AT"/>
        </w:rPr>
        <w:br/>
        <w:t>- Philosophische Fragen: einige austeilen, andere sollen Schüler selbst erfinden, nach Eigeninteresse, auf Papierstreifen schreiben.</w:t>
      </w:r>
      <w:r w:rsidRPr="001E2EE3">
        <w:rPr>
          <w:rFonts w:ascii="Times New Roman" w:eastAsia="Times New Roman" w:hAnsi="Times New Roman" w:cs="Times New Roman"/>
          <w:sz w:val="24"/>
          <w:szCs w:val="24"/>
          <w:lang w:eastAsia="de-AT"/>
        </w:rPr>
        <w:br/>
        <w:t>- Kants 4 Fragen im Buch lesen und erklären, ev. Folie verwenden.</w:t>
      </w:r>
      <w:r w:rsidRPr="001E2EE3">
        <w:rPr>
          <w:rFonts w:ascii="Times New Roman" w:eastAsia="Times New Roman" w:hAnsi="Times New Roman" w:cs="Times New Roman"/>
          <w:sz w:val="24"/>
          <w:szCs w:val="24"/>
          <w:lang w:eastAsia="de-AT"/>
        </w:rPr>
        <w:br/>
        <w:t>- Schauen wir, ob´s stimmt, ob wir alle unsere Fragen in seinen 4 Kategorien unterbringen!</w:t>
      </w:r>
      <w:r w:rsidRPr="001E2EE3">
        <w:rPr>
          <w:rFonts w:ascii="Times New Roman" w:eastAsia="Times New Roman" w:hAnsi="Times New Roman" w:cs="Times New Roman"/>
          <w:sz w:val="24"/>
          <w:szCs w:val="24"/>
          <w:lang w:eastAsia="de-AT"/>
        </w:rPr>
        <w:br/>
        <w:t>- 4 Plakate (vorbereitet): Schüler kleben Fragen aufs richtige Plakat. Bei Unsicherheit nicht aufkleben!</w:t>
      </w:r>
      <w:r w:rsidRPr="001E2EE3">
        <w:rPr>
          <w:rFonts w:ascii="Times New Roman" w:eastAsia="Times New Roman" w:hAnsi="Times New Roman" w:cs="Times New Roman"/>
          <w:sz w:val="24"/>
          <w:szCs w:val="24"/>
          <w:lang w:eastAsia="de-AT"/>
        </w:rPr>
        <w:br/>
        <w:t>- Noch nicht aufgeklebte Fragen gemeinsam kategorisieren.</w:t>
      </w:r>
      <w:r w:rsidRPr="001E2EE3">
        <w:rPr>
          <w:rFonts w:ascii="Times New Roman" w:eastAsia="Times New Roman" w:hAnsi="Times New Roman" w:cs="Times New Roman"/>
          <w:sz w:val="24"/>
          <w:szCs w:val="24"/>
          <w:lang w:eastAsia="de-AT"/>
        </w:rPr>
        <w:br/>
        <w:t>- Schüler sehen sich Plakate an. Kritik? Passt alles? Ev. Diskussion.</w:t>
      </w:r>
      <w:r w:rsidRPr="001E2EE3">
        <w:rPr>
          <w:rFonts w:ascii="Times New Roman" w:eastAsia="Times New Roman" w:hAnsi="Times New Roman" w:cs="Times New Roman"/>
          <w:sz w:val="24"/>
          <w:szCs w:val="24"/>
          <w:lang w:eastAsia="de-AT"/>
        </w:rPr>
        <w:br/>
        <w:t xml:space="preserve">- Zu Schulschluss können wir nachsehen, ob ihr auf diese Fragen </w:t>
      </w:r>
      <w:proofErr w:type="spellStart"/>
      <w:r w:rsidRPr="001E2EE3">
        <w:rPr>
          <w:rFonts w:ascii="Times New Roman" w:eastAsia="Times New Roman" w:hAnsi="Times New Roman" w:cs="Times New Roman"/>
          <w:sz w:val="24"/>
          <w:szCs w:val="24"/>
          <w:lang w:eastAsia="de-AT"/>
        </w:rPr>
        <w:t>besse-re</w:t>
      </w:r>
      <w:proofErr w:type="spellEnd"/>
      <w:r w:rsidRPr="001E2EE3">
        <w:rPr>
          <w:rFonts w:ascii="Times New Roman" w:eastAsia="Times New Roman" w:hAnsi="Times New Roman" w:cs="Times New Roman"/>
          <w:sz w:val="24"/>
          <w:szCs w:val="24"/>
          <w:lang w:eastAsia="de-AT"/>
        </w:rPr>
        <w:t xml:space="preserve">/andere/weniger... Antworten als jetzt </w:t>
      </w:r>
      <w:proofErr w:type="gramStart"/>
      <w:r w:rsidRPr="001E2EE3">
        <w:rPr>
          <w:rFonts w:ascii="Times New Roman" w:eastAsia="Times New Roman" w:hAnsi="Times New Roman" w:cs="Times New Roman"/>
          <w:sz w:val="24"/>
          <w:szCs w:val="24"/>
          <w:lang w:eastAsia="de-AT"/>
        </w:rPr>
        <w:t>wisst</w:t>
      </w:r>
      <w:proofErr w:type="gram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t>- Wer möchte kann als Hausübung den Kant-Text auf S.202 lesen.</w:t>
      </w:r>
      <w:r w:rsidRPr="001E2EE3">
        <w:rPr>
          <w:rFonts w:ascii="Times New Roman" w:eastAsia="Times New Roman" w:hAnsi="Times New Roman" w:cs="Times New Roman"/>
          <w:sz w:val="24"/>
          <w:szCs w:val="24"/>
          <w:lang w:eastAsia="de-AT"/>
        </w:rPr>
        <w:br/>
        <w:t>2.1.5 Fünfte Stunde Sinnestäuschungen und Sagen</w:t>
      </w:r>
      <w:r w:rsidRPr="001E2EE3">
        <w:rPr>
          <w:rFonts w:ascii="Times New Roman" w:eastAsia="Times New Roman" w:hAnsi="Times New Roman" w:cs="Times New Roman"/>
          <w:sz w:val="24"/>
          <w:szCs w:val="24"/>
          <w:lang w:eastAsia="de-AT"/>
        </w:rPr>
        <w:br/>
        <w:t>- Buch S.21: Rollenspiel, Dialog.</w:t>
      </w:r>
      <w:r w:rsidRPr="001E2EE3">
        <w:rPr>
          <w:rFonts w:ascii="Times New Roman" w:eastAsia="Times New Roman" w:hAnsi="Times New Roman" w:cs="Times New Roman"/>
          <w:sz w:val="24"/>
          <w:szCs w:val="24"/>
          <w:lang w:eastAsia="de-AT"/>
        </w:rPr>
        <w:br/>
        <w:t>- Buch S.22: Text "Der Mensch kann sich täuschen" zusammenfassend erklären.</w:t>
      </w:r>
      <w:r w:rsidRPr="001E2EE3">
        <w:rPr>
          <w:rFonts w:ascii="Times New Roman" w:eastAsia="Times New Roman" w:hAnsi="Times New Roman" w:cs="Times New Roman"/>
          <w:sz w:val="24"/>
          <w:szCs w:val="24"/>
          <w:lang w:eastAsia="de-AT"/>
        </w:rPr>
        <w:br/>
        <w:t>- Buch S.24: Mythen und Sagen gemeinsam lesen und besprechen.</w:t>
      </w:r>
      <w:r w:rsidRPr="001E2EE3">
        <w:rPr>
          <w:rFonts w:ascii="Times New Roman" w:eastAsia="Times New Roman" w:hAnsi="Times New Roman" w:cs="Times New Roman"/>
          <w:sz w:val="24"/>
          <w:szCs w:val="24"/>
          <w:lang w:eastAsia="de-AT"/>
        </w:rPr>
        <w:br/>
        <w:t>2.1.6 Sechste Stunde Moderne Mythen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lastRenderedPageBreak/>
        <w:t>- Frage: Spielen Mythen und Sagen heute noch eine Rolle?</w:t>
      </w:r>
      <w:r w:rsidRPr="001E2EE3">
        <w:rPr>
          <w:rFonts w:ascii="Times New Roman" w:eastAsia="Times New Roman" w:hAnsi="Times New Roman" w:cs="Times New Roman"/>
          <w:sz w:val="24"/>
          <w:szCs w:val="24"/>
          <w:lang w:eastAsia="de-AT"/>
        </w:rPr>
        <w:br/>
        <w:t>- Antworten: In Fernsehserien, z.B. "Der junge Herkules". Historisch ist da einiges falsch, die Geschichten sind aber attraktiv und hollywoodtauglich, da bildhaft und handlungs-reich.</w:t>
      </w:r>
      <w:r w:rsidRPr="001E2EE3">
        <w:rPr>
          <w:rFonts w:ascii="Times New Roman" w:eastAsia="Times New Roman" w:hAnsi="Times New Roman" w:cs="Times New Roman"/>
          <w:sz w:val="24"/>
          <w:szCs w:val="24"/>
          <w:lang w:eastAsia="de-AT"/>
        </w:rPr>
        <w:br/>
        <w:t>- Frage: Welche anderen heutigen Geschichten erfüllen die Kriterien eines Mythos?</w:t>
      </w:r>
      <w:r w:rsidRPr="001E2EE3">
        <w:rPr>
          <w:rFonts w:ascii="Times New Roman" w:eastAsia="Times New Roman" w:hAnsi="Times New Roman" w:cs="Times New Roman"/>
          <w:sz w:val="24"/>
          <w:szCs w:val="24"/>
          <w:lang w:eastAsia="de-AT"/>
        </w:rPr>
        <w:br/>
        <w:t>- Antworten: Ferrari, Lady Di, Sportler - der Phönix aus der Asche: Niki Lauda, Thomas Muster, Lance Armstrong, Hermann Maier schafft gerade seinen Mythos.</w:t>
      </w:r>
      <w:r w:rsidRPr="001E2EE3">
        <w:rPr>
          <w:rFonts w:ascii="Times New Roman" w:eastAsia="Times New Roman" w:hAnsi="Times New Roman" w:cs="Times New Roman"/>
          <w:sz w:val="24"/>
          <w:szCs w:val="24"/>
          <w:lang w:eastAsia="de-AT"/>
        </w:rPr>
        <w:br/>
        <w:t xml:space="preserve">- Frage: Wie entstehen solche Mythen? Warum? Wozu dienen sie? Wie werden sie </w:t>
      </w:r>
      <w:proofErr w:type="spellStart"/>
      <w:r w:rsidRPr="001E2EE3">
        <w:rPr>
          <w:rFonts w:ascii="Times New Roman" w:eastAsia="Times New Roman" w:hAnsi="Times New Roman" w:cs="Times New Roman"/>
          <w:sz w:val="24"/>
          <w:szCs w:val="24"/>
          <w:lang w:eastAsia="de-AT"/>
        </w:rPr>
        <w:t>ver</w:t>
      </w:r>
      <w:proofErr w:type="spellEnd"/>
      <w:r w:rsidRPr="001E2EE3">
        <w:rPr>
          <w:rFonts w:ascii="Times New Roman" w:eastAsia="Times New Roman" w:hAnsi="Times New Roman" w:cs="Times New Roman"/>
          <w:sz w:val="24"/>
          <w:szCs w:val="24"/>
          <w:lang w:eastAsia="de-AT"/>
        </w:rPr>
        <w:t>-breitet? Diskussion.</w:t>
      </w:r>
      <w:r w:rsidRPr="001E2EE3">
        <w:rPr>
          <w:rFonts w:ascii="Times New Roman" w:eastAsia="Times New Roman" w:hAnsi="Times New Roman" w:cs="Times New Roman"/>
          <w:sz w:val="24"/>
          <w:szCs w:val="24"/>
          <w:lang w:eastAsia="de-AT"/>
        </w:rPr>
        <w:br/>
        <w:t>- Frage: Wie beeinflussen Mythen euer Leben?</w:t>
      </w:r>
      <w:r w:rsidRPr="001E2EE3">
        <w:rPr>
          <w:rFonts w:ascii="Times New Roman" w:eastAsia="Times New Roman" w:hAnsi="Times New Roman" w:cs="Times New Roman"/>
          <w:sz w:val="24"/>
          <w:szCs w:val="24"/>
          <w:lang w:eastAsia="de-AT"/>
        </w:rPr>
        <w:br/>
        <w:t>- Antwort: Alle in der Klasse versuchen den Traum eines erfolgreichen Leistungssportlers zu leben, nur ganz wenige schaffen es und werden zum Mythos und Vorbild. Die anderen werden vergessen. Das ist traurig.</w:t>
      </w:r>
      <w:r w:rsidRPr="001E2EE3">
        <w:rPr>
          <w:rFonts w:ascii="Times New Roman" w:eastAsia="Times New Roman" w:hAnsi="Times New Roman" w:cs="Times New Roman"/>
          <w:sz w:val="24"/>
          <w:szCs w:val="24"/>
          <w:lang w:eastAsia="de-AT"/>
        </w:rPr>
        <w:br/>
        <w:t>- Frage: Erfüllen moderne Mythen Bedürfnisse? Welche? Oder wird daraus nur Kapital geschlagen? Wer profitiert? Diskussion.</w:t>
      </w:r>
      <w:r w:rsidRPr="001E2EE3">
        <w:rPr>
          <w:rFonts w:ascii="Times New Roman" w:eastAsia="Times New Roman" w:hAnsi="Times New Roman" w:cs="Times New Roman"/>
          <w:sz w:val="24"/>
          <w:szCs w:val="24"/>
          <w:lang w:eastAsia="de-AT"/>
        </w:rPr>
        <w:br/>
        <w:t>2.1.7 Siebte Stunden Schöpfungsmythen</w:t>
      </w:r>
      <w:r w:rsidRPr="001E2EE3">
        <w:rPr>
          <w:rFonts w:ascii="Times New Roman" w:eastAsia="Times New Roman" w:hAnsi="Times New Roman" w:cs="Times New Roman"/>
          <w:sz w:val="24"/>
          <w:szCs w:val="24"/>
          <w:lang w:eastAsia="de-AT"/>
        </w:rPr>
        <w:br/>
        <w:t>- Schöpfungsmythos des Hesiod wird vom Lehrer stückweise vorgelesen.</w:t>
      </w:r>
      <w:r w:rsidRPr="001E2EE3">
        <w:rPr>
          <w:rFonts w:ascii="Times New Roman" w:eastAsia="Times New Roman" w:hAnsi="Times New Roman" w:cs="Times New Roman"/>
          <w:sz w:val="24"/>
          <w:szCs w:val="24"/>
          <w:lang w:eastAsia="de-AT"/>
        </w:rPr>
        <w:br/>
        <w:t>- Schüler sollen mit eigenen Worten den Handlungsstrang zusammenfassen. Verlaufsdia-gramm wird vom Lehrer an die Tafel skizziert.</w:t>
      </w:r>
      <w:r w:rsidRPr="001E2EE3">
        <w:rPr>
          <w:rFonts w:ascii="Times New Roman" w:eastAsia="Times New Roman" w:hAnsi="Times New Roman" w:cs="Times New Roman"/>
          <w:sz w:val="24"/>
          <w:szCs w:val="24"/>
          <w:lang w:eastAsia="de-AT"/>
        </w:rPr>
        <w:br/>
        <w:t>- Das gleiche geschieht mit dem Schöpfungsmythos der Pelasger.</w:t>
      </w:r>
      <w:r w:rsidRPr="001E2EE3">
        <w:rPr>
          <w:rFonts w:ascii="Times New Roman" w:eastAsia="Times New Roman" w:hAnsi="Times New Roman" w:cs="Times New Roman"/>
          <w:sz w:val="24"/>
          <w:szCs w:val="24"/>
          <w:lang w:eastAsia="de-AT"/>
        </w:rPr>
        <w:br/>
        <w:t>2.1.8 Achte Stunde Vom Mythos zum Logos</w:t>
      </w:r>
      <w:r w:rsidRPr="001E2EE3">
        <w:rPr>
          <w:rFonts w:ascii="Times New Roman" w:eastAsia="Times New Roman" w:hAnsi="Times New Roman" w:cs="Times New Roman"/>
          <w:sz w:val="24"/>
          <w:szCs w:val="24"/>
          <w:lang w:eastAsia="de-AT"/>
        </w:rPr>
        <w:br/>
        <w:t>- Fragen zu den beiden Schöpfungsmythen: Wie wird aus Chaos Ordnung? Geschlechter-verhältnis Mann/Frau? Wer stellt Ordnung her?</w:t>
      </w:r>
      <w:r w:rsidRPr="001E2EE3">
        <w:rPr>
          <w:rFonts w:ascii="Times New Roman" w:eastAsia="Times New Roman" w:hAnsi="Times New Roman" w:cs="Times New Roman"/>
          <w:sz w:val="24"/>
          <w:szCs w:val="24"/>
          <w:lang w:eastAsia="de-AT"/>
        </w:rPr>
        <w:br/>
        <w:t xml:space="preserve">- Diskussion: Je nach Mythos unterschiedliche Antworten. Möglicherweise spiegeln </w:t>
      </w:r>
      <w:proofErr w:type="spellStart"/>
      <w:r w:rsidRPr="001E2EE3">
        <w:rPr>
          <w:rFonts w:ascii="Times New Roman" w:eastAsia="Times New Roman" w:hAnsi="Times New Roman" w:cs="Times New Roman"/>
          <w:sz w:val="24"/>
          <w:szCs w:val="24"/>
          <w:lang w:eastAsia="de-AT"/>
        </w:rPr>
        <w:t>My-then</w:t>
      </w:r>
      <w:proofErr w:type="spellEnd"/>
      <w:r w:rsidRPr="001E2EE3">
        <w:rPr>
          <w:rFonts w:ascii="Times New Roman" w:eastAsia="Times New Roman" w:hAnsi="Times New Roman" w:cs="Times New Roman"/>
          <w:sz w:val="24"/>
          <w:szCs w:val="24"/>
          <w:lang w:eastAsia="de-AT"/>
        </w:rPr>
        <w:t xml:space="preserve"> Gesellschaftsstruktur.</w:t>
      </w:r>
      <w:r w:rsidRPr="001E2EE3">
        <w:rPr>
          <w:rFonts w:ascii="Times New Roman" w:eastAsia="Times New Roman" w:hAnsi="Times New Roman" w:cs="Times New Roman"/>
          <w:sz w:val="24"/>
          <w:szCs w:val="24"/>
          <w:lang w:eastAsia="de-AT"/>
        </w:rPr>
        <w:br/>
        <w:t xml:space="preserve">- Lehrervortrag: 6. </w:t>
      </w:r>
      <w:proofErr w:type="spellStart"/>
      <w:r w:rsidRPr="001E2EE3">
        <w:rPr>
          <w:rFonts w:ascii="Times New Roman" w:eastAsia="Times New Roman" w:hAnsi="Times New Roman" w:cs="Times New Roman"/>
          <w:sz w:val="24"/>
          <w:szCs w:val="24"/>
          <w:lang w:eastAsia="de-AT"/>
        </w:rPr>
        <w:t>Jhdt.v.Chr</w:t>
      </w:r>
      <w:proofErr w:type="spellEnd"/>
      <w:r w:rsidRPr="001E2EE3">
        <w:rPr>
          <w:rFonts w:ascii="Times New Roman" w:eastAsia="Times New Roman" w:hAnsi="Times New Roman" w:cs="Times New Roman"/>
          <w:sz w:val="24"/>
          <w:szCs w:val="24"/>
          <w:lang w:eastAsia="de-AT"/>
        </w:rPr>
        <w:t>. (+/- 200 Jahre) - verstärkte Handelstätigkeit im Mittelmeer-raum - Kulturkontakt - Mythen verlieren Selbstverständlichkeit, werden fraglich. Achsen-zeit: Konfuzius, Lao-</w:t>
      </w:r>
      <w:proofErr w:type="spellStart"/>
      <w:r w:rsidRPr="001E2EE3">
        <w:rPr>
          <w:rFonts w:ascii="Times New Roman" w:eastAsia="Times New Roman" w:hAnsi="Times New Roman" w:cs="Times New Roman"/>
          <w:sz w:val="24"/>
          <w:szCs w:val="24"/>
          <w:lang w:eastAsia="de-AT"/>
        </w:rPr>
        <w:t>tse</w:t>
      </w:r>
      <w:proofErr w:type="spellEnd"/>
      <w:r w:rsidRPr="001E2EE3">
        <w:rPr>
          <w:rFonts w:ascii="Times New Roman" w:eastAsia="Times New Roman" w:hAnsi="Times New Roman" w:cs="Times New Roman"/>
          <w:sz w:val="24"/>
          <w:szCs w:val="24"/>
          <w:lang w:eastAsia="de-AT"/>
        </w:rPr>
        <w:t>, Buddha, Zarathustra; Parmenides, Heraklit, Plato, Archimedes.</w:t>
      </w:r>
      <w:r w:rsidRPr="001E2EE3">
        <w:rPr>
          <w:rFonts w:ascii="Times New Roman" w:eastAsia="Times New Roman" w:hAnsi="Times New Roman" w:cs="Times New Roman"/>
          <w:sz w:val="24"/>
          <w:szCs w:val="24"/>
          <w:lang w:eastAsia="de-AT"/>
        </w:rPr>
        <w:br/>
        <w:t xml:space="preserve">- Lehrervortrag: </w:t>
      </w:r>
      <w:proofErr w:type="spellStart"/>
      <w:r w:rsidRPr="001E2EE3">
        <w:rPr>
          <w:rFonts w:ascii="Times New Roman" w:eastAsia="Times New Roman" w:hAnsi="Times New Roman" w:cs="Times New Roman"/>
          <w:sz w:val="24"/>
          <w:szCs w:val="24"/>
          <w:lang w:eastAsia="de-AT"/>
        </w:rPr>
        <w:t>Fraglichwerden</w:t>
      </w:r>
      <w:proofErr w:type="spellEnd"/>
      <w:r w:rsidRPr="001E2EE3">
        <w:rPr>
          <w:rFonts w:ascii="Times New Roman" w:eastAsia="Times New Roman" w:hAnsi="Times New Roman" w:cs="Times New Roman"/>
          <w:sz w:val="24"/>
          <w:szCs w:val="24"/>
          <w:lang w:eastAsia="de-AT"/>
        </w:rPr>
        <w:t xml:space="preserve"> der Mythen, Betonung von Widerspruchsfreiheit und Übereinstimmung wird mit dem Schlagwort "Vom Mythos zum Logos" bezeichnet.</w:t>
      </w:r>
      <w:r w:rsidRPr="001E2EE3">
        <w:rPr>
          <w:rFonts w:ascii="Times New Roman" w:eastAsia="Times New Roman" w:hAnsi="Times New Roman" w:cs="Times New Roman"/>
          <w:sz w:val="24"/>
          <w:szCs w:val="24"/>
          <w:lang w:eastAsia="de-AT"/>
        </w:rPr>
        <w:br/>
        <w:t>- Überleitung zu Thales und Philosophen.</w:t>
      </w:r>
      <w:r w:rsidRPr="001E2EE3">
        <w:rPr>
          <w:rFonts w:ascii="Times New Roman" w:eastAsia="Times New Roman" w:hAnsi="Times New Roman" w:cs="Times New Roman"/>
          <w:sz w:val="24"/>
          <w:szCs w:val="24"/>
          <w:lang w:eastAsia="de-AT"/>
        </w:rPr>
        <w:br/>
        <w:t>- Buch S. 25: 2. und 3. Absatz gemeinsam lesen und besprechen.</w:t>
      </w:r>
      <w:r w:rsidRPr="001E2EE3">
        <w:rPr>
          <w:rFonts w:ascii="Times New Roman" w:eastAsia="Times New Roman" w:hAnsi="Times New Roman" w:cs="Times New Roman"/>
          <w:sz w:val="24"/>
          <w:szCs w:val="24"/>
          <w:lang w:eastAsia="de-AT"/>
        </w:rPr>
        <w:br/>
        <w:t xml:space="preserve">- Hinweis: Wasser kann auch bei Thales als Symbol interpretiert werden, vgl. </w:t>
      </w:r>
      <w:proofErr w:type="spellStart"/>
      <w:r w:rsidRPr="001E2EE3">
        <w:rPr>
          <w:rFonts w:ascii="Times New Roman" w:eastAsia="Times New Roman" w:hAnsi="Times New Roman" w:cs="Times New Roman"/>
          <w:sz w:val="24"/>
          <w:szCs w:val="24"/>
          <w:lang w:eastAsia="de-AT"/>
        </w:rPr>
        <w:t>Schöp-fungsmythos</w:t>
      </w:r>
      <w:proofErr w:type="spellEnd"/>
      <w:r w:rsidRPr="001E2EE3">
        <w:rPr>
          <w:rFonts w:ascii="Times New Roman" w:eastAsia="Times New Roman" w:hAnsi="Times New Roman" w:cs="Times New Roman"/>
          <w:sz w:val="24"/>
          <w:szCs w:val="24"/>
          <w:lang w:eastAsia="de-AT"/>
        </w:rPr>
        <w:t xml:space="preserve"> der Pelasger, vgl. Tiefenpsychologie. Mythisch-narrative Ansätze bleiben Teil der Philosophie.</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 xml:space="preserve">Wir sind damit bei </w:t>
      </w:r>
      <w:proofErr w:type="gramStart"/>
      <w:r w:rsidRPr="001E2EE3">
        <w:rPr>
          <w:rFonts w:ascii="Times New Roman" w:eastAsia="Times New Roman" w:hAnsi="Times New Roman" w:cs="Times New Roman"/>
          <w:sz w:val="24"/>
          <w:szCs w:val="24"/>
          <w:lang w:eastAsia="de-AT"/>
        </w:rPr>
        <w:t>Thales</w:t>
      </w:r>
      <w:proofErr w:type="gramEnd"/>
      <w:r w:rsidRPr="001E2EE3">
        <w:rPr>
          <w:rFonts w:ascii="Times New Roman" w:eastAsia="Times New Roman" w:hAnsi="Times New Roman" w:cs="Times New Roman"/>
          <w:sz w:val="24"/>
          <w:szCs w:val="24"/>
          <w:lang w:eastAsia="de-AT"/>
        </w:rPr>
        <w:t>, dem oft der Anfang der Philosophie angelastet wird. Ein Einstieg in den Philosophieunterricht ist jedenfalls gemacht.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 xml:space="preserve">Helmut Stangl, BORG </w:t>
      </w:r>
      <w:proofErr w:type="spellStart"/>
      <w:r w:rsidRPr="001E2EE3">
        <w:rPr>
          <w:rFonts w:ascii="Times New Roman" w:eastAsia="Times New Roman" w:hAnsi="Times New Roman" w:cs="Times New Roman"/>
          <w:sz w:val="24"/>
          <w:szCs w:val="24"/>
          <w:lang w:eastAsia="de-AT"/>
        </w:rPr>
        <w:t>Honauerstr</w:t>
      </w:r>
      <w:proofErr w:type="spell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Einstieg in den Philosophieunterricht</w:t>
      </w:r>
      <w:r w:rsidRPr="001E2EE3">
        <w:rPr>
          <w:rFonts w:ascii="Times New Roman" w:eastAsia="Times New Roman" w:hAnsi="Times New Roman" w:cs="Times New Roman"/>
          <w:sz w:val="24"/>
          <w:szCs w:val="24"/>
          <w:lang w:eastAsia="de-AT"/>
        </w:rPr>
        <w:br/>
      </w:r>
      <w:proofErr w:type="spellStart"/>
      <w:r w:rsidRPr="001E2EE3">
        <w:rPr>
          <w:rFonts w:ascii="Times New Roman" w:eastAsia="Times New Roman" w:hAnsi="Times New Roman" w:cs="Times New Roman"/>
          <w:sz w:val="24"/>
          <w:szCs w:val="24"/>
          <w:lang w:eastAsia="de-AT"/>
        </w:rPr>
        <w:t>Bibiane</w:t>
      </w:r>
      <w:proofErr w:type="spellEnd"/>
      <w:r w:rsidRPr="001E2EE3">
        <w:rPr>
          <w:rFonts w:ascii="Times New Roman" w:eastAsia="Times New Roman" w:hAnsi="Times New Roman" w:cs="Times New Roman"/>
          <w:sz w:val="24"/>
          <w:szCs w:val="24"/>
          <w:lang w:eastAsia="de-AT"/>
        </w:rPr>
        <w:t xml:space="preserve"> Schmidhammer, Musikklasse im BORG, 26 Schüler, 18-20 Jahre alt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Voraussetzungen:</w:t>
      </w:r>
      <w:r w:rsidRPr="001E2EE3">
        <w:rPr>
          <w:rFonts w:ascii="Times New Roman" w:eastAsia="Times New Roman" w:hAnsi="Times New Roman" w:cs="Times New Roman"/>
          <w:sz w:val="24"/>
          <w:szCs w:val="24"/>
          <w:lang w:eastAsia="de-AT"/>
        </w:rPr>
        <w:br/>
        <w:t xml:space="preserve">Der Psychologieunterricht im Vorjahr machte mir Mut. Die Selbständigkeit meiner Schüler in der Unterrichtsgestaltung (Themenvorschläge machen, Filme besorgen, Referentin zum Thema Familienaufstellung einladen </w:t>
      </w:r>
      <w:proofErr w:type="spellStart"/>
      <w:r w:rsidRPr="001E2EE3">
        <w:rPr>
          <w:rFonts w:ascii="Times New Roman" w:eastAsia="Times New Roman" w:hAnsi="Times New Roman" w:cs="Times New Roman"/>
          <w:sz w:val="24"/>
          <w:szCs w:val="24"/>
          <w:lang w:eastAsia="de-AT"/>
        </w:rPr>
        <w:t>etc</w:t>
      </w:r>
      <w:proofErr w:type="spellEnd"/>
      <w:r w:rsidRPr="001E2EE3">
        <w:rPr>
          <w:rFonts w:ascii="Times New Roman" w:eastAsia="Times New Roman" w:hAnsi="Times New Roman" w:cs="Times New Roman"/>
          <w:sz w:val="24"/>
          <w:szCs w:val="24"/>
          <w:lang w:eastAsia="de-AT"/>
        </w:rPr>
        <w:t>) führte dazu, dass ich mich gut geführt fühlte.</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Erste Stunde Philosophie</w:t>
      </w:r>
      <w:r w:rsidRPr="001E2EE3">
        <w:rPr>
          <w:rFonts w:ascii="Times New Roman" w:eastAsia="Times New Roman" w:hAnsi="Times New Roman" w:cs="Times New Roman"/>
          <w:sz w:val="24"/>
          <w:szCs w:val="24"/>
          <w:lang w:eastAsia="de-AT"/>
        </w:rPr>
        <w:br/>
        <w:t>- Menschen stellen Fragen: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lastRenderedPageBreak/>
        <w:t xml:space="preserve">- New York, World </w:t>
      </w:r>
      <w:proofErr w:type="spellStart"/>
      <w:r w:rsidRPr="001E2EE3">
        <w:rPr>
          <w:rFonts w:ascii="Times New Roman" w:eastAsia="Times New Roman" w:hAnsi="Times New Roman" w:cs="Times New Roman"/>
          <w:sz w:val="24"/>
          <w:szCs w:val="24"/>
          <w:lang w:eastAsia="de-AT"/>
        </w:rPr>
        <w:t>trade</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center</w:t>
      </w:r>
      <w:proofErr w:type="spellEnd"/>
      <w:r w:rsidRPr="001E2EE3">
        <w:rPr>
          <w:rFonts w:ascii="Times New Roman" w:eastAsia="Times New Roman" w:hAnsi="Times New Roman" w:cs="Times New Roman"/>
          <w:sz w:val="24"/>
          <w:szCs w:val="24"/>
          <w:lang w:eastAsia="de-AT"/>
        </w:rPr>
        <w:t xml:space="preserve"> - philosophische GRUNDFRAGEN erarbeiten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Zweite Stunde</w:t>
      </w:r>
      <w:r w:rsidRPr="001E2EE3">
        <w:rPr>
          <w:rFonts w:ascii="Times New Roman" w:eastAsia="Times New Roman" w:hAnsi="Times New Roman" w:cs="Times New Roman"/>
          <w:sz w:val="24"/>
          <w:szCs w:val="24"/>
          <w:lang w:eastAsia="de-AT"/>
        </w:rPr>
        <w:br/>
        <w:t xml:space="preserve">- </w:t>
      </w:r>
      <w:proofErr w:type="gramStart"/>
      <w:r w:rsidRPr="001E2EE3">
        <w:rPr>
          <w:rFonts w:ascii="Times New Roman" w:eastAsia="Times New Roman" w:hAnsi="Times New Roman" w:cs="Times New Roman"/>
          <w:sz w:val="24"/>
          <w:szCs w:val="24"/>
          <w:lang w:eastAsia="de-AT"/>
        </w:rPr>
        <w:t>Aphorismen ,</w:t>
      </w:r>
      <w:proofErr w:type="gramEnd"/>
      <w:r w:rsidRPr="001E2EE3">
        <w:rPr>
          <w:rFonts w:ascii="Times New Roman" w:eastAsia="Times New Roman" w:hAnsi="Times New Roman" w:cs="Times New Roman"/>
          <w:sz w:val="24"/>
          <w:szCs w:val="24"/>
          <w:lang w:eastAsia="de-AT"/>
        </w:rPr>
        <w:t xml:space="preserve"> Lebensweisheiten : Welche sind bekannt, beliebt, beeindruckend ?</w:t>
      </w:r>
      <w:r w:rsidRPr="001E2EE3">
        <w:rPr>
          <w:rFonts w:ascii="Times New Roman" w:eastAsia="Times New Roman" w:hAnsi="Times New Roman" w:cs="Times New Roman"/>
          <w:sz w:val="24"/>
          <w:szCs w:val="24"/>
          <w:lang w:eastAsia="de-AT"/>
        </w:rPr>
        <w:br/>
        <w:t xml:space="preserve">- Aufforderung an Schüler, ihre </w:t>
      </w:r>
      <w:proofErr w:type="spellStart"/>
      <w:r w:rsidRPr="001E2EE3">
        <w:rPr>
          <w:rFonts w:ascii="Times New Roman" w:eastAsia="Times New Roman" w:hAnsi="Times New Roman" w:cs="Times New Roman"/>
          <w:sz w:val="24"/>
          <w:szCs w:val="24"/>
          <w:lang w:eastAsia="de-AT"/>
        </w:rPr>
        <w:t>Denkanstösse</w:t>
      </w:r>
      <w:proofErr w:type="spellEnd"/>
      <w:r w:rsidRPr="001E2EE3">
        <w:rPr>
          <w:rFonts w:ascii="Times New Roman" w:eastAsia="Times New Roman" w:hAnsi="Times New Roman" w:cs="Times New Roman"/>
          <w:sz w:val="24"/>
          <w:szCs w:val="24"/>
          <w:lang w:eastAsia="de-AT"/>
        </w:rPr>
        <w:t xml:space="preserve"> (in Form von Texten, Kassetten, Filmen etc.) mitzubringen.</w:t>
      </w:r>
      <w:r w:rsidRPr="001E2EE3">
        <w:rPr>
          <w:rFonts w:ascii="Times New Roman" w:eastAsia="Times New Roman" w:hAnsi="Times New Roman" w:cs="Times New Roman"/>
          <w:sz w:val="24"/>
          <w:szCs w:val="24"/>
          <w:lang w:eastAsia="de-AT"/>
        </w:rPr>
        <w:br/>
        <w:t>- Büffet: Meine eigenen Bücher als Erstanregung zur Auswahl</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Dritte Stunde</w:t>
      </w:r>
      <w:r w:rsidRPr="001E2EE3">
        <w:rPr>
          <w:rFonts w:ascii="Times New Roman" w:eastAsia="Times New Roman" w:hAnsi="Times New Roman" w:cs="Times New Roman"/>
          <w:sz w:val="24"/>
          <w:szCs w:val="24"/>
          <w:lang w:eastAsia="de-AT"/>
        </w:rPr>
        <w:br/>
        <w:t>-Ein Schüler wählte</w:t>
      </w:r>
      <w:r w:rsidRPr="001E2EE3">
        <w:rPr>
          <w:rFonts w:ascii="Times New Roman" w:eastAsia="Times New Roman" w:hAnsi="Times New Roman" w:cs="Times New Roman"/>
          <w:sz w:val="24"/>
          <w:szCs w:val="24"/>
          <w:lang w:eastAsia="de-AT"/>
        </w:rPr>
        <w:br/>
        <w:t>-Text aus Luzifer lacht: Woody Allen, meine Ansprache an Schulabgänger</w:t>
      </w:r>
      <w:r w:rsidRPr="001E2EE3">
        <w:rPr>
          <w:rFonts w:ascii="Times New Roman" w:eastAsia="Times New Roman" w:hAnsi="Times New Roman" w:cs="Times New Roman"/>
          <w:sz w:val="24"/>
          <w:szCs w:val="24"/>
          <w:lang w:eastAsia="de-AT"/>
        </w:rPr>
        <w:br/>
        <w:t>-Diskussion führte zur Frage nach GOTT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Vierte Stunde</w:t>
      </w:r>
      <w:r w:rsidRPr="001E2EE3">
        <w:rPr>
          <w:rFonts w:ascii="Times New Roman" w:eastAsia="Times New Roman" w:hAnsi="Times New Roman" w:cs="Times New Roman"/>
          <w:sz w:val="24"/>
          <w:szCs w:val="24"/>
          <w:lang w:eastAsia="de-AT"/>
        </w:rPr>
        <w:br/>
        <w:t xml:space="preserve">- Auszüge aus 1000 Glücksmomente : </w:t>
      </w:r>
      <w:proofErr w:type="spellStart"/>
      <w:r w:rsidRPr="001E2EE3">
        <w:rPr>
          <w:rFonts w:ascii="Times New Roman" w:eastAsia="Times New Roman" w:hAnsi="Times New Roman" w:cs="Times New Roman"/>
          <w:sz w:val="24"/>
          <w:szCs w:val="24"/>
          <w:lang w:eastAsia="de-AT"/>
        </w:rPr>
        <w:t>Dikussion</w:t>
      </w:r>
      <w:proofErr w:type="spellEnd"/>
      <w:r w:rsidRPr="001E2EE3">
        <w:rPr>
          <w:rFonts w:ascii="Times New Roman" w:eastAsia="Times New Roman" w:hAnsi="Times New Roman" w:cs="Times New Roman"/>
          <w:sz w:val="24"/>
          <w:szCs w:val="24"/>
          <w:lang w:eastAsia="de-AT"/>
        </w:rPr>
        <w:t xml:space="preserve"> über den Begriff GLÜCK (Glück haben, glücklich sein...)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Fünfte Stunde</w:t>
      </w:r>
      <w:r w:rsidRPr="001E2EE3">
        <w:rPr>
          <w:rFonts w:ascii="Times New Roman" w:eastAsia="Times New Roman" w:hAnsi="Times New Roman" w:cs="Times New Roman"/>
          <w:sz w:val="24"/>
          <w:szCs w:val="24"/>
          <w:lang w:eastAsia="de-AT"/>
        </w:rPr>
        <w:br/>
        <w:t>Text aus Lola-Prinzip: Der Sinn des Lebens</w:t>
      </w:r>
      <w:r w:rsidRPr="001E2EE3">
        <w:rPr>
          <w:rFonts w:ascii="Times New Roman" w:eastAsia="Times New Roman" w:hAnsi="Times New Roman" w:cs="Times New Roman"/>
          <w:sz w:val="24"/>
          <w:szCs w:val="24"/>
          <w:lang w:eastAsia="de-AT"/>
        </w:rPr>
        <w:br/>
        <w:t xml:space="preserve">Führte zum Frage nach der SINN </w:t>
      </w:r>
      <w:proofErr w:type="spellStart"/>
      <w:r w:rsidRPr="001E2EE3">
        <w:rPr>
          <w:rFonts w:ascii="Times New Roman" w:eastAsia="Times New Roman" w:hAnsi="Times New Roman" w:cs="Times New Roman"/>
          <w:sz w:val="24"/>
          <w:szCs w:val="24"/>
          <w:lang w:eastAsia="de-AT"/>
        </w:rPr>
        <w:t>gebung</w:t>
      </w:r>
      <w:proofErr w:type="spellEnd"/>
      <w:r w:rsidRPr="001E2EE3">
        <w:rPr>
          <w:rFonts w:ascii="Times New Roman" w:eastAsia="Times New Roman" w:hAnsi="Times New Roman" w:cs="Times New Roman"/>
          <w:sz w:val="24"/>
          <w:szCs w:val="24"/>
          <w:lang w:eastAsia="de-AT"/>
        </w:rPr>
        <w:br/>
        <w:t>- In Anlehnung an eine Übung aus der Transaktionsanalyse (Finde 20 Sachen, die Spaß machen ):</w:t>
      </w:r>
      <w:r w:rsidRPr="001E2EE3">
        <w:rPr>
          <w:rFonts w:ascii="Times New Roman" w:eastAsia="Times New Roman" w:hAnsi="Times New Roman" w:cs="Times New Roman"/>
          <w:sz w:val="24"/>
          <w:szCs w:val="24"/>
          <w:lang w:eastAsia="de-AT"/>
        </w:rPr>
        <w:br/>
        <w:t>20 Sachen , die für mich Sinn machen</w:t>
      </w:r>
      <w:r w:rsidRPr="001E2EE3">
        <w:rPr>
          <w:rFonts w:ascii="Times New Roman" w:eastAsia="Times New Roman" w:hAnsi="Times New Roman" w:cs="Times New Roman"/>
          <w:sz w:val="24"/>
          <w:szCs w:val="24"/>
          <w:lang w:eastAsia="de-AT"/>
        </w:rPr>
        <w:br/>
        <w:t>- Dialog mit selbstgewähltem Partner</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Sechste Stunde</w:t>
      </w:r>
      <w:r w:rsidRPr="001E2EE3">
        <w:rPr>
          <w:rFonts w:ascii="Times New Roman" w:eastAsia="Times New Roman" w:hAnsi="Times New Roman" w:cs="Times New Roman"/>
          <w:sz w:val="24"/>
          <w:szCs w:val="24"/>
          <w:lang w:eastAsia="de-AT"/>
        </w:rPr>
        <w:br/>
        <w:t>- Text aus Kierkegaard : Tagebuch des Verführers, s 150</w:t>
      </w:r>
      <w:r w:rsidRPr="001E2EE3">
        <w:rPr>
          <w:rFonts w:ascii="Times New Roman" w:eastAsia="Times New Roman" w:hAnsi="Times New Roman" w:cs="Times New Roman"/>
          <w:sz w:val="24"/>
          <w:szCs w:val="24"/>
          <w:lang w:eastAsia="de-AT"/>
        </w:rPr>
        <w:br/>
        <w:t>Ausgehend von den Begriffen des Textes VERLANGEN und FREIHEIT</w:t>
      </w:r>
      <w:r w:rsidRPr="001E2EE3">
        <w:rPr>
          <w:rFonts w:ascii="Times New Roman" w:eastAsia="Times New Roman" w:hAnsi="Times New Roman" w:cs="Times New Roman"/>
          <w:sz w:val="24"/>
          <w:szCs w:val="24"/>
          <w:lang w:eastAsia="de-AT"/>
        </w:rPr>
        <w:br/>
        <w:t>entwickelten sich im Laufe der Diskussion (nach dem These - Antithese Prinzip..) Begriffe wie FREIHEIT und VERANTWORTUNG, UNABHÄNGIGKEIT und GEBUNDENHEIT, LIEBE und LUST.....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Siebte Stunde</w:t>
      </w:r>
      <w:r w:rsidRPr="001E2EE3">
        <w:rPr>
          <w:rFonts w:ascii="Times New Roman" w:eastAsia="Times New Roman" w:hAnsi="Times New Roman" w:cs="Times New Roman"/>
          <w:sz w:val="24"/>
          <w:szCs w:val="24"/>
          <w:lang w:eastAsia="de-AT"/>
        </w:rPr>
        <w:br/>
        <w:t xml:space="preserve">- Text aus Paul Watzlawick: Vom Schlechten des </w:t>
      </w:r>
      <w:proofErr w:type="gramStart"/>
      <w:r w:rsidRPr="001E2EE3">
        <w:rPr>
          <w:rFonts w:ascii="Times New Roman" w:eastAsia="Times New Roman" w:hAnsi="Times New Roman" w:cs="Times New Roman"/>
          <w:sz w:val="24"/>
          <w:szCs w:val="24"/>
          <w:lang w:eastAsia="de-AT"/>
        </w:rPr>
        <w:t>Guten :</w:t>
      </w:r>
      <w:proofErr w:type="gramEnd"/>
      <w:r w:rsidRPr="001E2EE3">
        <w:rPr>
          <w:rFonts w:ascii="Times New Roman" w:eastAsia="Times New Roman" w:hAnsi="Times New Roman" w:cs="Times New Roman"/>
          <w:sz w:val="24"/>
          <w:szCs w:val="24"/>
          <w:lang w:eastAsia="de-AT"/>
        </w:rPr>
        <w:br/>
        <w:t>Das Dritte, das es angeblich nicht gibt</w:t>
      </w:r>
      <w:r w:rsidRPr="001E2EE3">
        <w:rPr>
          <w:rFonts w:ascii="Times New Roman" w:eastAsia="Times New Roman" w:hAnsi="Times New Roman" w:cs="Times New Roman"/>
          <w:sz w:val="24"/>
          <w:szCs w:val="24"/>
          <w:lang w:eastAsia="de-AT"/>
        </w:rPr>
        <w:br/>
        <w:t xml:space="preserve">- Kurzes </w:t>
      </w:r>
      <w:proofErr w:type="spellStart"/>
      <w:r w:rsidRPr="001E2EE3">
        <w:rPr>
          <w:rFonts w:ascii="Times New Roman" w:eastAsia="Times New Roman" w:hAnsi="Times New Roman" w:cs="Times New Roman"/>
          <w:sz w:val="24"/>
          <w:szCs w:val="24"/>
          <w:lang w:eastAsia="de-AT"/>
        </w:rPr>
        <w:t>Anschnuppern</w:t>
      </w:r>
      <w:proofErr w:type="spellEnd"/>
      <w:r w:rsidRPr="001E2EE3">
        <w:rPr>
          <w:rFonts w:ascii="Times New Roman" w:eastAsia="Times New Roman" w:hAnsi="Times New Roman" w:cs="Times New Roman"/>
          <w:sz w:val="24"/>
          <w:szCs w:val="24"/>
          <w:lang w:eastAsia="de-AT"/>
        </w:rPr>
        <w:t xml:space="preserve"> des Begriffs EXISTENTIALISMUS</w:t>
      </w:r>
      <w:r w:rsidRPr="001E2EE3">
        <w:rPr>
          <w:rFonts w:ascii="Times New Roman" w:eastAsia="Times New Roman" w:hAnsi="Times New Roman" w:cs="Times New Roman"/>
          <w:sz w:val="24"/>
          <w:szCs w:val="24"/>
          <w:lang w:eastAsia="de-AT"/>
        </w:rPr>
        <w:br/>
        <w:t>Achte Stunde</w:t>
      </w:r>
      <w:r w:rsidRPr="001E2EE3">
        <w:rPr>
          <w:rFonts w:ascii="Times New Roman" w:eastAsia="Times New Roman" w:hAnsi="Times New Roman" w:cs="Times New Roman"/>
          <w:sz w:val="24"/>
          <w:szCs w:val="24"/>
          <w:lang w:eastAsia="de-AT"/>
        </w:rPr>
        <w:br/>
        <w:t xml:space="preserve">- Schülerin präsentiert </w:t>
      </w:r>
      <w:proofErr w:type="spellStart"/>
      <w:r w:rsidRPr="001E2EE3">
        <w:rPr>
          <w:rFonts w:ascii="Times New Roman" w:eastAsia="Times New Roman" w:hAnsi="Times New Roman" w:cs="Times New Roman"/>
          <w:sz w:val="24"/>
          <w:szCs w:val="24"/>
          <w:lang w:eastAsia="de-AT"/>
        </w:rPr>
        <w:t>Hörtext</w:t>
      </w:r>
      <w:proofErr w:type="spellEnd"/>
      <w:r w:rsidRPr="001E2EE3">
        <w:rPr>
          <w:rFonts w:ascii="Times New Roman" w:eastAsia="Times New Roman" w:hAnsi="Times New Roman" w:cs="Times New Roman"/>
          <w:sz w:val="24"/>
          <w:szCs w:val="24"/>
          <w:lang w:eastAsia="de-AT"/>
        </w:rPr>
        <w:t xml:space="preserve"> aus Cabaret Hader ( </w:t>
      </w:r>
      <w:proofErr w:type="spellStart"/>
      <w:r w:rsidRPr="001E2EE3">
        <w:rPr>
          <w:rFonts w:ascii="Times New Roman" w:eastAsia="Times New Roman" w:hAnsi="Times New Roman" w:cs="Times New Roman"/>
          <w:sz w:val="24"/>
          <w:szCs w:val="24"/>
          <w:lang w:eastAsia="de-AT"/>
        </w:rPr>
        <w:t>Nr</w:t>
      </w:r>
      <w:proofErr w:type="spellEnd"/>
      <w:r w:rsidRPr="001E2EE3">
        <w:rPr>
          <w:rFonts w:ascii="Times New Roman" w:eastAsia="Times New Roman" w:hAnsi="Times New Roman" w:cs="Times New Roman"/>
          <w:sz w:val="24"/>
          <w:szCs w:val="24"/>
          <w:lang w:eastAsia="de-AT"/>
        </w:rPr>
        <w:t xml:space="preserve"> 10 Inwendig )</w:t>
      </w:r>
      <w:r w:rsidRPr="001E2EE3">
        <w:rPr>
          <w:rFonts w:ascii="Times New Roman" w:eastAsia="Times New Roman" w:hAnsi="Times New Roman" w:cs="Times New Roman"/>
          <w:sz w:val="24"/>
          <w:szCs w:val="24"/>
          <w:lang w:eastAsia="de-AT"/>
        </w:rPr>
        <w:br/>
        <w:t xml:space="preserve">- Dialog über Reise zum ICH ..... Was ist der </w:t>
      </w:r>
      <w:proofErr w:type="gramStart"/>
      <w:r w:rsidRPr="001E2EE3">
        <w:rPr>
          <w:rFonts w:ascii="Times New Roman" w:eastAsia="Times New Roman" w:hAnsi="Times New Roman" w:cs="Times New Roman"/>
          <w:sz w:val="24"/>
          <w:szCs w:val="24"/>
          <w:lang w:eastAsia="de-AT"/>
        </w:rPr>
        <w:t>MENSCH ?</w:t>
      </w:r>
      <w:proofErr w:type="gramEnd"/>
      <w:r w:rsidRPr="001E2EE3">
        <w:rPr>
          <w:rFonts w:ascii="Times New Roman" w:eastAsia="Times New Roman" w:hAnsi="Times New Roman" w:cs="Times New Roman"/>
          <w:sz w:val="24"/>
          <w:szCs w:val="24"/>
          <w:lang w:eastAsia="de-AT"/>
        </w:rPr>
        <w:t xml:space="preserve"> ( Menschenbilder)</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Neunte Stunde</w:t>
      </w:r>
      <w:r w:rsidRPr="001E2EE3">
        <w:rPr>
          <w:rFonts w:ascii="Times New Roman" w:eastAsia="Times New Roman" w:hAnsi="Times New Roman" w:cs="Times New Roman"/>
          <w:sz w:val="24"/>
          <w:szCs w:val="24"/>
          <w:lang w:eastAsia="de-AT"/>
        </w:rPr>
        <w:br/>
        <w:t xml:space="preserve">- Text aus WOODY </w:t>
      </w:r>
      <w:proofErr w:type="gramStart"/>
      <w:r w:rsidRPr="001E2EE3">
        <w:rPr>
          <w:rFonts w:ascii="Times New Roman" w:eastAsia="Times New Roman" w:hAnsi="Times New Roman" w:cs="Times New Roman"/>
          <w:sz w:val="24"/>
          <w:szCs w:val="24"/>
          <w:lang w:eastAsia="de-AT"/>
        </w:rPr>
        <w:t>ALLEN ,</w:t>
      </w:r>
      <w:proofErr w:type="gramEnd"/>
      <w:r w:rsidRPr="001E2EE3">
        <w:rPr>
          <w:rFonts w:ascii="Times New Roman" w:eastAsia="Times New Roman" w:hAnsi="Times New Roman" w:cs="Times New Roman"/>
          <w:sz w:val="24"/>
          <w:szCs w:val="24"/>
          <w:lang w:eastAsia="de-AT"/>
        </w:rPr>
        <w:t xml:space="preserve"> wie du dir, so ich mir</w:t>
      </w:r>
      <w:r w:rsidRPr="001E2EE3">
        <w:rPr>
          <w:rFonts w:ascii="Times New Roman" w:eastAsia="Times New Roman" w:hAnsi="Times New Roman" w:cs="Times New Roman"/>
          <w:sz w:val="24"/>
          <w:szCs w:val="24"/>
          <w:lang w:eastAsia="de-AT"/>
        </w:rPr>
        <w:br/>
        <w:t>- Daraus resultierte das Thema :Handel mit dem TOD</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Zehnte bis zwölfte Stunde</w:t>
      </w:r>
      <w:r w:rsidRPr="001E2EE3">
        <w:rPr>
          <w:rFonts w:ascii="Times New Roman" w:eastAsia="Times New Roman" w:hAnsi="Times New Roman" w:cs="Times New Roman"/>
          <w:sz w:val="24"/>
          <w:szCs w:val="24"/>
          <w:lang w:eastAsia="de-AT"/>
        </w:rPr>
        <w:br/>
        <w:t>Schüler präsentieren selbstverfasstes Theaterstück und wir nehmen daraus ihre wichtigsten Denkansätze</w:t>
      </w:r>
      <w:r w:rsidRPr="001E2EE3">
        <w:rPr>
          <w:rFonts w:ascii="Times New Roman" w:eastAsia="Times New Roman" w:hAnsi="Times New Roman" w:cs="Times New Roman"/>
          <w:sz w:val="24"/>
          <w:szCs w:val="24"/>
          <w:lang w:eastAsia="de-AT"/>
        </w:rPr>
        <w:br/>
        <w:t>-</w:t>
      </w:r>
      <w:proofErr w:type="spellStart"/>
      <w:r w:rsidRPr="001E2EE3">
        <w:rPr>
          <w:rFonts w:ascii="Times New Roman" w:eastAsia="Times New Roman" w:hAnsi="Times New Roman" w:cs="Times New Roman"/>
          <w:sz w:val="24"/>
          <w:szCs w:val="24"/>
          <w:lang w:eastAsia="de-AT"/>
        </w:rPr>
        <w:t>Bsp</w:t>
      </w:r>
      <w:proofErr w:type="spellEnd"/>
      <w:r w:rsidRPr="001E2EE3">
        <w:rPr>
          <w:rFonts w:ascii="Times New Roman" w:eastAsia="Times New Roman" w:hAnsi="Times New Roman" w:cs="Times New Roman"/>
          <w:sz w:val="24"/>
          <w:szCs w:val="24"/>
          <w:lang w:eastAsia="de-AT"/>
        </w:rPr>
        <w:t>: Zeit ist Geld, Geld macht schön, Schönheit macht froh</w:t>
      </w:r>
      <w:r w:rsidRPr="001E2EE3">
        <w:rPr>
          <w:rFonts w:ascii="Times New Roman" w:eastAsia="Times New Roman" w:hAnsi="Times New Roman" w:cs="Times New Roman"/>
          <w:sz w:val="24"/>
          <w:szCs w:val="24"/>
          <w:lang w:eastAsia="de-AT"/>
        </w:rPr>
        <w:br/>
        <w:t>- Gespräch über den Begriff SCHÖNHEIT ( Ästhetik, Attraktivität.....)</w:t>
      </w:r>
      <w:r w:rsidRPr="001E2EE3">
        <w:rPr>
          <w:rFonts w:ascii="Times New Roman" w:eastAsia="Times New Roman" w:hAnsi="Times New Roman" w:cs="Times New Roman"/>
          <w:sz w:val="24"/>
          <w:szCs w:val="24"/>
          <w:lang w:eastAsia="de-AT"/>
        </w:rPr>
        <w:br/>
        <w:t xml:space="preserve">- </w:t>
      </w:r>
      <w:proofErr w:type="spellStart"/>
      <w:r w:rsidRPr="001E2EE3">
        <w:rPr>
          <w:rFonts w:ascii="Times New Roman" w:eastAsia="Times New Roman" w:hAnsi="Times New Roman" w:cs="Times New Roman"/>
          <w:sz w:val="24"/>
          <w:szCs w:val="24"/>
          <w:lang w:eastAsia="de-AT"/>
        </w:rPr>
        <w:t>Bsp</w:t>
      </w:r>
      <w:proofErr w:type="spellEnd"/>
      <w:r w:rsidRPr="001E2EE3">
        <w:rPr>
          <w:rFonts w:ascii="Times New Roman" w:eastAsia="Times New Roman" w:hAnsi="Times New Roman" w:cs="Times New Roman"/>
          <w:sz w:val="24"/>
          <w:szCs w:val="24"/>
          <w:lang w:eastAsia="de-AT"/>
        </w:rPr>
        <w:t>: Namensgebung im Theaterstück</w:t>
      </w:r>
      <w:r w:rsidRPr="001E2EE3">
        <w:rPr>
          <w:rFonts w:ascii="Times New Roman" w:eastAsia="Times New Roman" w:hAnsi="Times New Roman" w:cs="Times New Roman"/>
          <w:sz w:val="24"/>
          <w:szCs w:val="24"/>
          <w:lang w:eastAsia="de-AT"/>
        </w:rPr>
        <w:br/>
        <w:t>- führte zu den Begriffen SPRACHE und SYMBOLE</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lastRenderedPageBreak/>
        <w:t xml:space="preserve">- </w:t>
      </w:r>
      <w:proofErr w:type="spellStart"/>
      <w:proofErr w:type="gramStart"/>
      <w:r w:rsidRPr="001E2EE3">
        <w:rPr>
          <w:rFonts w:ascii="Times New Roman" w:eastAsia="Times New Roman" w:hAnsi="Times New Roman" w:cs="Times New Roman"/>
          <w:sz w:val="24"/>
          <w:szCs w:val="24"/>
          <w:lang w:eastAsia="de-AT"/>
        </w:rPr>
        <w:t>Bsp</w:t>
      </w:r>
      <w:proofErr w:type="spellEnd"/>
      <w:r w:rsidRPr="001E2EE3">
        <w:rPr>
          <w:rFonts w:ascii="Times New Roman" w:eastAsia="Times New Roman" w:hAnsi="Times New Roman" w:cs="Times New Roman"/>
          <w:sz w:val="24"/>
          <w:szCs w:val="24"/>
          <w:lang w:eastAsia="de-AT"/>
        </w:rPr>
        <w:t xml:space="preserve"> :</w:t>
      </w:r>
      <w:proofErr w:type="gramEnd"/>
      <w:r w:rsidRPr="001E2EE3">
        <w:rPr>
          <w:rFonts w:ascii="Times New Roman" w:eastAsia="Times New Roman" w:hAnsi="Times New Roman" w:cs="Times New Roman"/>
          <w:sz w:val="24"/>
          <w:szCs w:val="24"/>
          <w:lang w:eastAsia="de-AT"/>
        </w:rPr>
        <w:t xml:space="preserve"> s 8/9 Nun, Zauber, walte deines Amtes .... Gespräch über Suche nach ERKENNTNIS</w:t>
      </w:r>
      <w:r w:rsidRPr="001E2EE3">
        <w:rPr>
          <w:rFonts w:ascii="Times New Roman" w:eastAsia="Times New Roman" w:hAnsi="Times New Roman" w:cs="Times New Roman"/>
          <w:sz w:val="24"/>
          <w:szCs w:val="24"/>
          <w:lang w:eastAsia="de-AT"/>
        </w:rPr>
        <w:br/>
        <w:t>- Wird uns wohl zum HÖHLENGLEICHNIS führen...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Theaterstück wird von meinen Schülern laufend weitergeschrieben und hoffentlich im BORG uraufgeführt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proofErr w:type="spellStart"/>
      <w:r w:rsidRPr="001E2EE3">
        <w:rPr>
          <w:rFonts w:ascii="Times New Roman" w:eastAsia="Times New Roman" w:hAnsi="Times New Roman" w:cs="Times New Roman"/>
          <w:sz w:val="24"/>
          <w:szCs w:val="24"/>
          <w:lang w:eastAsia="de-AT"/>
        </w:rPr>
        <w:t>Bibiane</w:t>
      </w:r>
      <w:proofErr w:type="spellEnd"/>
      <w:r w:rsidRPr="001E2EE3">
        <w:rPr>
          <w:rFonts w:ascii="Times New Roman" w:eastAsia="Times New Roman" w:hAnsi="Times New Roman" w:cs="Times New Roman"/>
          <w:sz w:val="24"/>
          <w:szCs w:val="24"/>
          <w:lang w:eastAsia="de-AT"/>
        </w:rPr>
        <w:t xml:space="preserve"> Schmidhammer, BORG </w:t>
      </w:r>
      <w:proofErr w:type="spellStart"/>
      <w:r w:rsidRPr="001E2EE3">
        <w:rPr>
          <w:rFonts w:ascii="Times New Roman" w:eastAsia="Times New Roman" w:hAnsi="Times New Roman" w:cs="Times New Roman"/>
          <w:sz w:val="24"/>
          <w:szCs w:val="24"/>
          <w:lang w:eastAsia="de-AT"/>
        </w:rPr>
        <w:t>Honauerstr</w:t>
      </w:r>
      <w:proofErr w:type="spell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b/>
          <w:bCs/>
          <w:sz w:val="24"/>
          <w:szCs w:val="24"/>
          <w:lang w:eastAsia="de-AT"/>
        </w:rPr>
        <w:t>Mann und Frau im 21. Jahrhundert</w:t>
      </w:r>
      <w:r w:rsidRPr="001E2EE3">
        <w:rPr>
          <w:rFonts w:ascii="Times New Roman" w:eastAsia="Times New Roman" w:hAnsi="Times New Roman" w:cs="Times New Roman"/>
          <w:sz w:val="24"/>
          <w:szCs w:val="24"/>
          <w:lang w:eastAsia="de-AT"/>
        </w:rPr>
        <w:t xml:space="preserve">, Seminar in </w:t>
      </w:r>
      <w:proofErr w:type="spellStart"/>
      <w:r w:rsidRPr="001E2EE3">
        <w:rPr>
          <w:rFonts w:ascii="Times New Roman" w:eastAsia="Times New Roman" w:hAnsi="Times New Roman" w:cs="Times New Roman"/>
          <w:sz w:val="24"/>
          <w:szCs w:val="24"/>
          <w:lang w:eastAsia="de-AT"/>
        </w:rPr>
        <w:t>Schlierbach</w:t>
      </w:r>
      <w:proofErr w:type="spellEnd"/>
      <w:r w:rsidRPr="001E2EE3">
        <w:rPr>
          <w:rFonts w:ascii="Times New Roman" w:eastAsia="Times New Roman" w:hAnsi="Times New Roman" w:cs="Times New Roman"/>
          <w:sz w:val="24"/>
          <w:szCs w:val="24"/>
          <w:lang w:eastAsia="de-AT"/>
        </w:rPr>
        <w:t>, 22. und 23. April 2001</w:t>
      </w:r>
      <w:r w:rsidRPr="001E2EE3">
        <w:rPr>
          <w:rFonts w:ascii="Times New Roman" w:eastAsia="Times New Roman" w:hAnsi="Times New Roman" w:cs="Times New Roman"/>
          <w:sz w:val="24"/>
          <w:szCs w:val="24"/>
          <w:lang w:eastAsia="de-AT"/>
        </w:rPr>
        <w:br/>
        <w:t>22. April: Prof. Konrad Paul Liessmann: Über das Begehren oder: Herr, schenk mir Enthalt-</w:t>
      </w:r>
      <w:proofErr w:type="spellStart"/>
      <w:r w:rsidRPr="001E2EE3">
        <w:rPr>
          <w:rFonts w:ascii="Times New Roman" w:eastAsia="Times New Roman" w:hAnsi="Times New Roman" w:cs="Times New Roman"/>
          <w:sz w:val="24"/>
          <w:szCs w:val="24"/>
          <w:lang w:eastAsia="de-AT"/>
        </w:rPr>
        <w:t>samkeit</w:t>
      </w:r>
      <w:proofErr w:type="spellEnd"/>
      <w:r w:rsidRPr="001E2EE3">
        <w:rPr>
          <w:rFonts w:ascii="Times New Roman" w:eastAsia="Times New Roman" w:hAnsi="Times New Roman" w:cs="Times New Roman"/>
          <w:sz w:val="24"/>
          <w:szCs w:val="24"/>
          <w:lang w:eastAsia="de-AT"/>
        </w:rPr>
        <w:t>, aber später!</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 xml:space="preserve">Liessmann referiert zwei klassische Texte, Platons "Symposion" und Kierkegaards "Tage-buch des Verführers". Die Beantwortung der Frage, wieviel an der vermuteten oder </w:t>
      </w:r>
      <w:proofErr w:type="spellStart"/>
      <w:r w:rsidRPr="001E2EE3">
        <w:rPr>
          <w:rFonts w:ascii="Times New Roman" w:eastAsia="Times New Roman" w:hAnsi="Times New Roman" w:cs="Times New Roman"/>
          <w:sz w:val="24"/>
          <w:szCs w:val="24"/>
          <w:lang w:eastAsia="de-AT"/>
        </w:rPr>
        <w:t>tatsächli-chen</w:t>
      </w:r>
      <w:proofErr w:type="spellEnd"/>
      <w:r w:rsidRPr="001E2EE3">
        <w:rPr>
          <w:rFonts w:ascii="Times New Roman" w:eastAsia="Times New Roman" w:hAnsi="Times New Roman" w:cs="Times New Roman"/>
          <w:sz w:val="24"/>
          <w:szCs w:val="24"/>
          <w:lang w:eastAsia="de-AT"/>
        </w:rPr>
        <w:t xml:space="preserve"> Krise des Eros heute neu ist, ist nur in Abgrenzung von der christlichen und/oder der antiken Folie möglich: Deshalb also das Studium klassisch gewordener Texte.</w:t>
      </w:r>
      <w:r w:rsidRPr="001E2EE3">
        <w:rPr>
          <w:rFonts w:ascii="Times New Roman" w:eastAsia="Times New Roman" w:hAnsi="Times New Roman" w:cs="Times New Roman"/>
          <w:sz w:val="24"/>
          <w:szCs w:val="24"/>
          <w:lang w:eastAsia="de-AT"/>
        </w:rPr>
        <w:br/>
        <w:t>Für Aristophanes ist die Funktion des Eros lediglich der Ausgleich eines Mangels, nämlich des Mangels an Vollkommenheit (vgl. dazu den Kunstmythos von den Kugelmenschen - Eros als Ergebnis einer Strafe!). Andere Redner stellen Eros als starken Gott dar. Für So-</w:t>
      </w:r>
      <w:proofErr w:type="spellStart"/>
      <w:r w:rsidRPr="001E2EE3">
        <w:rPr>
          <w:rFonts w:ascii="Times New Roman" w:eastAsia="Times New Roman" w:hAnsi="Times New Roman" w:cs="Times New Roman"/>
          <w:sz w:val="24"/>
          <w:szCs w:val="24"/>
          <w:lang w:eastAsia="de-AT"/>
        </w:rPr>
        <w:t>krates</w:t>
      </w:r>
      <w:proofErr w:type="spellEnd"/>
      <w:r w:rsidRPr="001E2EE3">
        <w:rPr>
          <w:rFonts w:ascii="Times New Roman" w:eastAsia="Times New Roman" w:hAnsi="Times New Roman" w:cs="Times New Roman"/>
          <w:sz w:val="24"/>
          <w:szCs w:val="24"/>
          <w:lang w:eastAsia="de-AT"/>
        </w:rPr>
        <w:t xml:space="preserve">, der beteuert, von </w:t>
      </w:r>
      <w:proofErr w:type="spellStart"/>
      <w:r w:rsidRPr="001E2EE3">
        <w:rPr>
          <w:rFonts w:ascii="Times New Roman" w:eastAsia="Times New Roman" w:hAnsi="Times New Roman" w:cs="Times New Roman"/>
          <w:sz w:val="24"/>
          <w:szCs w:val="24"/>
          <w:lang w:eastAsia="de-AT"/>
        </w:rPr>
        <w:t>Diotima</w:t>
      </w:r>
      <w:proofErr w:type="spellEnd"/>
      <w:r w:rsidRPr="001E2EE3">
        <w:rPr>
          <w:rFonts w:ascii="Times New Roman" w:eastAsia="Times New Roman" w:hAnsi="Times New Roman" w:cs="Times New Roman"/>
          <w:sz w:val="24"/>
          <w:szCs w:val="24"/>
          <w:lang w:eastAsia="de-AT"/>
        </w:rPr>
        <w:t xml:space="preserve"> in die Materie eingeführt worden zu sein, ist Eros das Kind von Armut und List: Arm ist, wer nicht hat, was er will; die List hilft dabei, es zu bekommen. Eros ist nicht schön, sondern das Begehren des Schönen. Was begehren wir, wenn wir </w:t>
      </w:r>
      <w:proofErr w:type="spellStart"/>
      <w:r w:rsidRPr="001E2EE3">
        <w:rPr>
          <w:rFonts w:ascii="Times New Roman" w:eastAsia="Times New Roman" w:hAnsi="Times New Roman" w:cs="Times New Roman"/>
          <w:sz w:val="24"/>
          <w:szCs w:val="24"/>
          <w:lang w:eastAsia="de-AT"/>
        </w:rPr>
        <w:t>be</w:t>
      </w:r>
      <w:proofErr w:type="spellEnd"/>
      <w:r w:rsidRPr="001E2EE3">
        <w:rPr>
          <w:rFonts w:ascii="Times New Roman" w:eastAsia="Times New Roman" w:hAnsi="Times New Roman" w:cs="Times New Roman"/>
          <w:sz w:val="24"/>
          <w:szCs w:val="24"/>
          <w:lang w:eastAsia="de-AT"/>
        </w:rPr>
        <w:t>-gehren? Das Schöne. Wir suchen es als Ideal im anderen, weil wir ihm selber nicht genügen. Die platonische Stufenlehre, wenn man das so nennen darf, geht vom Begehren des einzel-</w:t>
      </w:r>
      <w:proofErr w:type="spellStart"/>
      <w:r w:rsidRPr="001E2EE3">
        <w:rPr>
          <w:rFonts w:ascii="Times New Roman" w:eastAsia="Times New Roman" w:hAnsi="Times New Roman" w:cs="Times New Roman"/>
          <w:sz w:val="24"/>
          <w:szCs w:val="24"/>
          <w:lang w:eastAsia="de-AT"/>
        </w:rPr>
        <w:t>nen</w:t>
      </w:r>
      <w:proofErr w:type="spellEnd"/>
      <w:r w:rsidRPr="001E2EE3">
        <w:rPr>
          <w:rFonts w:ascii="Times New Roman" w:eastAsia="Times New Roman" w:hAnsi="Times New Roman" w:cs="Times New Roman"/>
          <w:sz w:val="24"/>
          <w:szCs w:val="24"/>
          <w:lang w:eastAsia="de-AT"/>
        </w:rPr>
        <w:t xml:space="preserve"> schönen Menschen über alle Menschen und schöne Gedanken/Philosophie hin bis zur Idee des Schönen. Das eigentliche Ziel des Eros ist für Sokrates das Zeugen und Gebären im Schönen.</w:t>
      </w:r>
      <w:r w:rsidRPr="001E2EE3">
        <w:rPr>
          <w:rFonts w:ascii="Times New Roman" w:eastAsia="Times New Roman" w:hAnsi="Times New Roman" w:cs="Times New Roman"/>
          <w:sz w:val="24"/>
          <w:szCs w:val="24"/>
          <w:lang w:eastAsia="de-AT"/>
        </w:rPr>
        <w:br/>
        <w:t>Variationen des Themas aus der Diskussion: Adam und Eva, die Sex hatten, wann sie woll-</w:t>
      </w:r>
      <w:proofErr w:type="spellStart"/>
      <w:r w:rsidRPr="001E2EE3">
        <w:rPr>
          <w:rFonts w:ascii="Times New Roman" w:eastAsia="Times New Roman" w:hAnsi="Times New Roman" w:cs="Times New Roman"/>
          <w:sz w:val="24"/>
          <w:szCs w:val="24"/>
          <w:lang w:eastAsia="de-AT"/>
        </w:rPr>
        <w:t>ten</w:t>
      </w:r>
      <w:proofErr w:type="spellEnd"/>
      <w:r w:rsidRPr="001E2EE3">
        <w:rPr>
          <w:rFonts w:ascii="Times New Roman" w:eastAsia="Times New Roman" w:hAnsi="Times New Roman" w:cs="Times New Roman"/>
          <w:sz w:val="24"/>
          <w:szCs w:val="24"/>
          <w:lang w:eastAsia="de-AT"/>
        </w:rPr>
        <w:t xml:space="preserve"> (im Gegensatz zu uns, die wir Sex haben, wenn wir dazu getrieben werden), wurden zu Symbolen der Naturhaftigkeit am Menschen. Für Freud ist das Ziel der Begierde das Ende des Begehrens - </w:t>
      </w:r>
      <w:proofErr w:type="spellStart"/>
      <w:r w:rsidRPr="001E2EE3">
        <w:rPr>
          <w:rFonts w:ascii="Times New Roman" w:eastAsia="Times New Roman" w:hAnsi="Times New Roman" w:cs="Times New Roman"/>
          <w:sz w:val="24"/>
          <w:szCs w:val="24"/>
          <w:lang w:eastAsia="de-AT"/>
        </w:rPr>
        <w:t>you</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can</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have</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it</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or</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eat</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it</w:t>
      </w:r>
      <w:proofErr w:type="spellEnd"/>
      <w:r w:rsidRPr="001E2EE3">
        <w:rPr>
          <w:rFonts w:ascii="Times New Roman" w:eastAsia="Times New Roman" w:hAnsi="Times New Roman" w:cs="Times New Roman"/>
          <w:sz w:val="24"/>
          <w:szCs w:val="24"/>
          <w:lang w:eastAsia="de-AT"/>
        </w:rPr>
        <w:t xml:space="preserve"> -, die Rückkehr ins Anorganische.</w:t>
      </w:r>
      <w:r w:rsidRPr="001E2EE3">
        <w:rPr>
          <w:rFonts w:ascii="Times New Roman" w:eastAsia="Times New Roman" w:hAnsi="Times New Roman" w:cs="Times New Roman"/>
          <w:sz w:val="24"/>
          <w:szCs w:val="24"/>
          <w:lang w:eastAsia="de-AT"/>
        </w:rPr>
        <w:br/>
        <w:t xml:space="preserve">Das Zerbröseln der Utopie der Romantiker, dauerhafte Beziehungen ließen sich auf </w:t>
      </w:r>
      <w:proofErr w:type="spellStart"/>
      <w:r w:rsidRPr="001E2EE3">
        <w:rPr>
          <w:rFonts w:ascii="Times New Roman" w:eastAsia="Times New Roman" w:hAnsi="Times New Roman" w:cs="Times New Roman"/>
          <w:sz w:val="24"/>
          <w:szCs w:val="24"/>
          <w:lang w:eastAsia="de-AT"/>
        </w:rPr>
        <w:t>Sexua-lität</w:t>
      </w:r>
      <w:proofErr w:type="spellEnd"/>
      <w:r w:rsidRPr="001E2EE3">
        <w:rPr>
          <w:rFonts w:ascii="Times New Roman" w:eastAsia="Times New Roman" w:hAnsi="Times New Roman" w:cs="Times New Roman"/>
          <w:sz w:val="24"/>
          <w:szCs w:val="24"/>
          <w:lang w:eastAsia="de-AT"/>
        </w:rPr>
        <w:t xml:space="preserve"> und Leidenschaft gründen, erlebt das 20. Jahrhundert: Leidenschaft hat keine Dauer. Serielle Polygamie stellt eine mögliche Variante, das Problem in den Griff zu bekommen, dar. Überhaupt stellt sich die Frage nach der Notwendigkeit oder gar Möglichkeit der Ehe nach der Funktionenüberlastung der Ehe im 20. Jahrhundert. Viele dieser Funktionen </w:t>
      </w:r>
      <w:proofErr w:type="spellStart"/>
      <w:r w:rsidRPr="001E2EE3">
        <w:rPr>
          <w:rFonts w:ascii="Times New Roman" w:eastAsia="Times New Roman" w:hAnsi="Times New Roman" w:cs="Times New Roman"/>
          <w:sz w:val="24"/>
          <w:szCs w:val="24"/>
          <w:lang w:eastAsia="de-AT"/>
        </w:rPr>
        <w:t>kön-nen</w:t>
      </w:r>
      <w:proofErr w:type="spellEnd"/>
      <w:r w:rsidRPr="001E2EE3">
        <w:rPr>
          <w:rFonts w:ascii="Times New Roman" w:eastAsia="Times New Roman" w:hAnsi="Times New Roman" w:cs="Times New Roman"/>
          <w:sz w:val="24"/>
          <w:szCs w:val="24"/>
          <w:lang w:eastAsia="de-AT"/>
        </w:rPr>
        <w:t xml:space="preserve"> ausgelagert werden: ökonomische Zwecke, Freizeitgestaltung, Kinderzeugung, Kin-</w:t>
      </w:r>
      <w:proofErr w:type="spellStart"/>
      <w:r w:rsidRPr="001E2EE3">
        <w:rPr>
          <w:rFonts w:ascii="Times New Roman" w:eastAsia="Times New Roman" w:hAnsi="Times New Roman" w:cs="Times New Roman"/>
          <w:sz w:val="24"/>
          <w:szCs w:val="24"/>
          <w:lang w:eastAsia="de-AT"/>
        </w:rPr>
        <w:t>dererziehung</w:t>
      </w:r>
      <w:proofErr w:type="spellEnd"/>
      <w:r w:rsidRPr="001E2EE3">
        <w:rPr>
          <w:rFonts w:ascii="Times New Roman" w:eastAsia="Times New Roman" w:hAnsi="Times New Roman" w:cs="Times New Roman"/>
          <w:sz w:val="24"/>
          <w:szCs w:val="24"/>
          <w:lang w:eastAsia="de-AT"/>
        </w:rPr>
        <w:t>, Erotik usw.</w:t>
      </w:r>
      <w:r w:rsidRPr="001E2EE3">
        <w:rPr>
          <w:rFonts w:ascii="Times New Roman" w:eastAsia="Times New Roman" w:hAnsi="Times New Roman" w:cs="Times New Roman"/>
          <w:sz w:val="24"/>
          <w:szCs w:val="24"/>
          <w:lang w:eastAsia="de-AT"/>
        </w:rPr>
        <w:br/>
        <w:t xml:space="preserve">- Auch bei Kierkegaard findet sich ein Mythos: Gegen die Hybris des Menschen erschaffen die Götter die Frau. Ihr verfallen alle mit Ausnahme der Erotiker. Sie wissen darum, ohne ihr Wissen nutzen zu können. Ihnen verfallen die Frauen. Sie wiederum spielen im Wissen dar-um mit. Kierkegaards Verführung findet statt zwischen Wesen, die nicht gleichberechtigt sind. Das Wesen der Sinnlichkeit ist die </w:t>
      </w:r>
      <w:proofErr w:type="spellStart"/>
      <w:r w:rsidRPr="001E2EE3">
        <w:rPr>
          <w:rFonts w:ascii="Times New Roman" w:eastAsia="Times New Roman" w:hAnsi="Times New Roman" w:cs="Times New Roman"/>
          <w:sz w:val="24"/>
          <w:szCs w:val="24"/>
          <w:lang w:eastAsia="de-AT"/>
        </w:rPr>
        <w:t>Augenblicklichkeit</w:t>
      </w:r>
      <w:proofErr w:type="spellEnd"/>
      <w:r w:rsidRPr="001E2EE3">
        <w:rPr>
          <w:rFonts w:ascii="Times New Roman" w:eastAsia="Times New Roman" w:hAnsi="Times New Roman" w:cs="Times New Roman"/>
          <w:sz w:val="24"/>
          <w:szCs w:val="24"/>
          <w:lang w:eastAsia="de-AT"/>
        </w:rPr>
        <w:t xml:space="preserve">, Sinne haben kein Gedächtnis, was den Dispens der Moral bereits in sich trägt. Wer Sinnlichkeit genießen kann, wird </w:t>
      </w:r>
      <w:proofErr w:type="spellStart"/>
      <w:r w:rsidRPr="001E2EE3">
        <w:rPr>
          <w:rFonts w:ascii="Times New Roman" w:eastAsia="Times New Roman" w:hAnsi="Times New Roman" w:cs="Times New Roman"/>
          <w:sz w:val="24"/>
          <w:szCs w:val="24"/>
          <w:lang w:eastAsia="de-AT"/>
        </w:rPr>
        <w:t>verfüh-rerisch</w:t>
      </w:r>
      <w:proofErr w:type="spellEnd"/>
      <w:r w:rsidRPr="001E2EE3">
        <w:rPr>
          <w:rFonts w:ascii="Times New Roman" w:eastAsia="Times New Roman" w:hAnsi="Times New Roman" w:cs="Times New Roman"/>
          <w:sz w:val="24"/>
          <w:szCs w:val="24"/>
          <w:lang w:eastAsia="de-AT"/>
        </w:rPr>
        <w:t xml:space="preserve"> wirken. Der Verführer des Tagebuchs nun ist ein intellektueller Verführer. Er möchte erreichen, dass sie freiwillig das tut, was er von ihr möchte. Er studiert ihr Verhalten, um sie zu verführen. Sie verwechselt die Aufmerksamkeit mit Verliebtheit, woraus sich eine neue </w:t>
      </w:r>
      <w:r w:rsidRPr="001E2EE3">
        <w:rPr>
          <w:rFonts w:ascii="Times New Roman" w:eastAsia="Times New Roman" w:hAnsi="Times New Roman" w:cs="Times New Roman"/>
          <w:sz w:val="24"/>
          <w:szCs w:val="24"/>
          <w:lang w:eastAsia="de-AT"/>
        </w:rPr>
        <w:lastRenderedPageBreak/>
        <w:t xml:space="preserve">Herausforderung für den Verführer ergibt: Alles so zu arrangieren, dass das Opfer Schluss macht. Der Verführer spielt mit Verantwortlichkeit, das Schöne und das Gute gehen nicht zusammen: Das ist der Preis für die intellektuelle Kunst der Verführung, eine Ästhetisierung der Existenz. Diese Gratwanderung zwischen ethischer Fundierung einerseits und </w:t>
      </w:r>
      <w:proofErr w:type="spellStart"/>
      <w:r w:rsidRPr="001E2EE3">
        <w:rPr>
          <w:rFonts w:ascii="Times New Roman" w:eastAsia="Times New Roman" w:hAnsi="Times New Roman" w:cs="Times New Roman"/>
          <w:sz w:val="24"/>
          <w:szCs w:val="24"/>
          <w:lang w:eastAsia="de-AT"/>
        </w:rPr>
        <w:t>Ästheti-sierung</w:t>
      </w:r>
      <w:proofErr w:type="spellEnd"/>
      <w:r w:rsidRPr="001E2EE3">
        <w:rPr>
          <w:rFonts w:ascii="Times New Roman" w:eastAsia="Times New Roman" w:hAnsi="Times New Roman" w:cs="Times New Roman"/>
          <w:sz w:val="24"/>
          <w:szCs w:val="24"/>
          <w:lang w:eastAsia="de-AT"/>
        </w:rPr>
        <w:t xml:space="preserve"> andererseits prägt die gesamte Moderne.</w:t>
      </w:r>
      <w:r w:rsidRPr="001E2EE3">
        <w:rPr>
          <w:rFonts w:ascii="Times New Roman" w:eastAsia="Times New Roman" w:hAnsi="Times New Roman" w:cs="Times New Roman"/>
          <w:sz w:val="24"/>
          <w:szCs w:val="24"/>
          <w:lang w:eastAsia="de-AT"/>
        </w:rPr>
        <w:br/>
        <w:t xml:space="preserve">Aus der Diskussion: Der </w:t>
      </w:r>
      <w:proofErr w:type="spellStart"/>
      <w:r w:rsidRPr="001E2EE3">
        <w:rPr>
          <w:rFonts w:ascii="Times New Roman" w:eastAsia="Times New Roman" w:hAnsi="Times New Roman" w:cs="Times New Roman"/>
          <w:sz w:val="24"/>
          <w:szCs w:val="24"/>
          <w:lang w:eastAsia="de-AT"/>
        </w:rPr>
        <w:t>Swingerclub</w:t>
      </w:r>
      <w:proofErr w:type="spellEnd"/>
      <w:r w:rsidRPr="001E2EE3">
        <w:rPr>
          <w:rFonts w:ascii="Times New Roman" w:eastAsia="Times New Roman" w:hAnsi="Times New Roman" w:cs="Times New Roman"/>
          <w:sz w:val="24"/>
          <w:szCs w:val="24"/>
          <w:lang w:eastAsia="de-AT"/>
        </w:rPr>
        <w:t xml:space="preserve"> ist die zeitgemäße Variante des kantischen Vertrages; das Pathos des Scheiterns ist nicht Bestandteil des Vertrags.</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Roland Luft, BG/BRG Brucknerstr. Wels</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b/>
          <w:bCs/>
          <w:sz w:val="24"/>
          <w:szCs w:val="24"/>
          <w:lang w:eastAsia="de-AT"/>
        </w:rPr>
        <w:t>Mann und Frau im 21. Jahrhundert</w:t>
      </w:r>
      <w:r w:rsidRPr="001E2EE3">
        <w:rPr>
          <w:rFonts w:ascii="Times New Roman" w:eastAsia="Times New Roman" w:hAnsi="Times New Roman" w:cs="Times New Roman"/>
          <w:sz w:val="24"/>
          <w:szCs w:val="24"/>
          <w:lang w:eastAsia="de-AT"/>
        </w:rPr>
        <w:t xml:space="preserve">, Seminar in </w:t>
      </w:r>
      <w:proofErr w:type="spellStart"/>
      <w:r w:rsidRPr="001E2EE3">
        <w:rPr>
          <w:rFonts w:ascii="Times New Roman" w:eastAsia="Times New Roman" w:hAnsi="Times New Roman" w:cs="Times New Roman"/>
          <w:sz w:val="24"/>
          <w:szCs w:val="24"/>
          <w:lang w:eastAsia="de-AT"/>
        </w:rPr>
        <w:t>Schlierbach</w:t>
      </w:r>
      <w:proofErr w:type="spellEnd"/>
      <w:r w:rsidRPr="001E2EE3">
        <w:rPr>
          <w:rFonts w:ascii="Times New Roman" w:eastAsia="Times New Roman" w:hAnsi="Times New Roman" w:cs="Times New Roman"/>
          <w:sz w:val="24"/>
          <w:szCs w:val="24"/>
          <w:lang w:eastAsia="de-AT"/>
        </w:rPr>
        <w:t>, 22. und 23. April 2001</w:t>
      </w:r>
      <w:r w:rsidRPr="001E2EE3">
        <w:rPr>
          <w:rFonts w:ascii="Times New Roman" w:eastAsia="Times New Roman" w:hAnsi="Times New Roman" w:cs="Times New Roman"/>
          <w:sz w:val="24"/>
          <w:szCs w:val="24"/>
          <w:lang w:eastAsia="de-AT"/>
        </w:rPr>
        <w:br/>
        <w:t xml:space="preserve">23. April: Dr. Elisabeth </w:t>
      </w:r>
      <w:proofErr w:type="spellStart"/>
      <w:r w:rsidRPr="001E2EE3">
        <w:rPr>
          <w:rFonts w:ascii="Times New Roman" w:eastAsia="Times New Roman" w:hAnsi="Times New Roman" w:cs="Times New Roman"/>
          <w:sz w:val="24"/>
          <w:szCs w:val="24"/>
          <w:lang w:eastAsia="de-AT"/>
        </w:rPr>
        <w:t>Menschl</w:t>
      </w:r>
      <w:proofErr w:type="spellEnd"/>
      <w:r w:rsidRPr="001E2EE3">
        <w:rPr>
          <w:rFonts w:ascii="Times New Roman" w:eastAsia="Times New Roman" w:hAnsi="Times New Roman" w:cs="Times New Roman"/>
          <w:sz w:val="24"/>
          <w:szCs w:val="24"/>
          <w:lang w:eastAsia="de-AT"/>
        </w:rPr>
        <w:t>: Die Konstruktion des weiblichen Geschlechts</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 xml:space="preserve">Die Ansichten der in Linz lehrenden Philosophin unterschieden sich beträchtlich von ihrem am Vortag referierenden Wiener Kollegen Liessmann. Hatte er sich auf das Verhältnis von Mann und Frau konzentriert, fragte </w:t>
      </w:r>
      <w:proofErr w:type="spellStart"/>
      <w:r w:rsidRPr="001E2EE3">
        <w:rPr>
          <w:rFonts w:ascii="Times New Roman" w:eastAsia="Times New Roman" w:hAnsi="Times New Roman" w:cs="Times New Roman"/>
          <w:sz w:val="24"/>
          <w:szCs w:val="24"/>
          <w:lang w:eastAsia="de-AT"/>
        </w:rPr>
        <w:t>Menschl</w:t>
      </w:r>
      <w:proofErr w:type="spellEnd"/>
      <w:r w:rsidRPr="001E2EE3">
        <w:rPr>
          <w:rFonts w:ascii="Times New Roman" w:eastAsia="Times New Roman" w:hAnsi="Times New Roman" w:cs="Times New Roman"/>
          <w:sz w:val="24"/>
          <w:szCs w:val="24"/>
          <w:lang w:eastAsia="de-AT"/>
        </w:rPr>
        <w:t xml:space="preserve"> nach dem Mann- und Frausein an sich und lei-tete daraus die sozialen Rollen her, die auch das Verhältnis zueinander bestimmen.</w:t>
      </w:r>
      <w:r w:rsidRPr="001E2EE3">
        <w:rPr>
          <w:rFonts w:ascii="Times New Roman" w:eastAsia="Times New Roman" w:hAnsi="Times New Roman" w:cs="Times New Roman"/>
          <w:sz w:val="24"/>
          <w:szCs w:val="24"/>
          <w:lang w:eastAsia="de-AT"/>
        </w:rPr>
        <w:br/>
        <w:t xml:space="preserve">Die Verkörperung von Fraulichkeit in einem neuen Sinn führte uns die Referentin durch ihr Auftreten und ihre Ausstrahlung vor Augen. Beim Symposium am Abend des ersten Tages lernten wir sie von ihren unterschiedlichsten Seiten kennen und bekamen ein Bild davon, was es bedeutet, sich nicht traditionell geschlechtsspezifisch zu verhalten und trotzdem Frau zu sein. Ihre langen blonden Haare und die natürliche Ausstrahlung ließen auf den ersten Blick nicht erkennen, welche geballte geistige und mentale Kraft in ihr steckt. Wir erfuhren, dass sie Besitzerin eines Jagdscheins ist und staunten nicht schlecht, als sie ein paar </w:t>
      </w:r>
      <w:proofErr w:type="spellStart"/>
      <w:r w:rsidRPr="001E2EE3">
        <w:rPr>
          <w:rFonts w:ascii="Times New Roman" w:eastAsia="Times New Roman" w:hAnsi="Times New Roman" w:cs="Times New Roman"/>
          <w:sz w:val="24"/>
          <w:szCs w:val="24"/>
          <w:lang w:eastAsia="de-AT"/>
        </w:rPr>
        <w:t>Blon-dinenwitze</w:t>
      </w:r>
      <w:proofErr w:type="spellEnd"/>
      <w:r w:rsidRPr="001E2EE3">
        <w:rPr>
          <w:rFonts w:ascii="Times New Roman" w:eastAsia="Times New Roman" w:hAnsi="Times New Roman" w:cs="Times New Roman"/>
          <w:sz w:val="24"/>
          <w:szCs w:val="24"/>
          <w:lang w:eastAsia="de-AT"/>
        </w:rPr>
        <w:t xml:space="preserve"> zum </w:t>
      </w:r>
      <w:proofErr w:type="gramStart"/>
      <w:r w:rsidRPr="001E2EE3">
        <w:rPr>
          <w:rFonts w:ascii="Times New Roman" w:eastAsia="Times New Roman" w:hAnsi="Times New Roman" w:cs="Times New Roman"/>
          <w:sz w:val="24"/>
          <w:szCs w:val="24"/>
          <w:lang w:eastAsia="de-AT"/>
        </w:rPr>
        <w:t>besten</w:t>
      </w:r>
      <w:proofErr w:type="gramEnd"/>
      <w:r w:rsidRPr="001E2EE3">
        <w:rPr>
          <w:rFonts w:ascii="Times New Roman" w:eastAsia="Times New Roman" w:hAnsi="Times New Roman" w:cs="Times New Roman"/>
          <w:sz w:val="24"/>
          <w:szCs w:val="24"/>
          <w:lang w:eastAsia="de-AT"/>
        </w:rPr>
        <w:t xml:space="preserve"> gab, "denn als Betroffene darf man über Blondinen scherzen".</w:t>
      </w:r>
      <w:r w:rsidRPr="001E2EE3">
        <w:rPr>
          <w:rFonts w:ascii="Times New Roman" w:eastAsia="Times New Roman" w:hAnsi="Times New Roman" w:cs="Times New Roman"/>
          <w:sz w:val="24"/>
          <w:szCs w:val="24"/>
          <w:lang w:eastAsia="de-AT"/>
        </w:rPr>
        <w:br/>
        <w:t xml:space="preserve">Den kommenden Tag mit Elisabeth </w:t>
      </w:r>
      <w:proofErr w:type="spellStart"/>
      <w:r w:rsidRPr="001E2EE3">
        <w:rPr>
          <w:rFonts w:ascii="Times New Roman" w:eastAsia="Times New Roman" w:hAnsi="Times New Roman" w:cs="Times New Roman"/>
          <w:sz w:val="24"/>
          <w:szCs w:val="24"/>
          <w:lang w:eastAsia="de-AT"/>
        </w:rPr>
        <w:t>Menschl</w:t>
      </w:r>
      <w:proofErr w:type="spellEnd"/>
      <w:r w:rsidRPr="001E2EE3">
        <w:rPr>
          <w:rFonts w:ascii="Times New Roman" w:eastAsia="Times New Roman" w:hAnsi="Times New Roman" w:cs="Times New Roman"/>
          <w:sz w:val="24"/>
          <w:szCs w:val="24"/>
          <w:lang w:eastAsia="de-AT"/>
        </w:rPr>
        <w:t xml:space="preserve"> als Vortragender erwarteten wir mit Spannung.</w:t>
      </w:r>
      <w:r w:rsidRPr="001E2EE3">
        <w:rPr>
          <w:rFonts w:ascii="Times New Roman" w:eastAsia="Times New Roman" w:hAnsi="Times New Roman" w:cs="Times New Roman"/>
          <w:sz w:val="24"/>
          <w:szCs w:val="24"/>
          <w:lang w:eastAsia="de-AT"/>
        </w:rPr>
        <w:br/>
        <w:t>Am Anfang stand eine scheinbar banale Frage: Wie viele Geschlechter kennen Sie?</w:t>
      </w:r>
      <w:r w:rsidRPr="001E2EE3">
        <w:rPr>
          <w:rFonts w:ascii="Times New Roman" w:eastAsia="Times New Roman" w:hAnsi="Times New Roman" w:cs="Times New Roman"/>
          <w:sz w:val="24"/>
          <w:szCs w:val="24"/>
          <w:lang w:eastAsia="de-AT"/>
        </w:rPr>
        <w:br/>
        <w:t>So einfach wie es scheinen mag, ist diese Frage nicht zu beantworten. Unsere Referentin brachte zu Beginn des Seminartages durch ihre Einleitung zur Geschlechtlichkeit wahr-</w:t>
      </w:r>
      <w:proofErr w:type="spellStart"/>
      <w:r w:rsidRPr="001E2EE3">
        <w:rPr>
          <w:rFonts w:ascii="Times New Roman" w:eastAsia="Times New Roman" w:hAnsi="Times New Roman" w:cs="Times New Roman"/>
          <w:sz w:val="24"/>
          <w:szCs w:val="24"/>
          <w:lang w:eastAsia="de-AT"/>
        </w:rPr>
        <w:t>scheinlich</w:t>
      </w:r>
      <w:proofErr w:type="spellEnd"/>
      <w:r w:rsidRPr="001E2EE3">
        <w:rPr>
          <w:rFonts w:ascii="Times New Roman" w:eastAsia="Times New Roman" w:hAnsi="Times New Roman" w:cs="Times New Roman"/>
          <w:sz w:val="24"/>
          <w:szCs w:val="24"/>
          <w:lang w:eastAsia="de-AT"/>
        </w:rPr>
        <w:t xml:space="preserve"> nicht nur meine bis dato unreflektierte Kenntnis darüber, wie viele Geschlechter es gibt, ja überhaupt geben kann, ins Wanken.</w:t>
      </w:r>
      <w:r w:rsidRPr="001E2EE3">
        <w:rPr>
          <w:rFonts w:ascii="Times New Roman" w:eastAsia="Times New Roman" w:hAnsi="Times New Roman" w:cs="Times New Roman"/>
          <w:sz w:val="24"/>
          <w:szCs w:val="24"/>
          <w:lang w:eastAsia="de-AT"/>
        </w:rPr>
        <w:br/>
        <w:t>Sie unterschied "</w:t>
      </w:r>
      <w:proofErr w:type="spellStart"/>
      <w:r w:rsidRPr="001E2EE3">
        <w:rPr>
          <w:rFonts w:ascii="Times New Roman" w:eastAsia="Times New Roman" w:hAnsi="Times New Roman" w:cs="Times New Roman"/>
          <w:sz w:val="24"/>
          <w:szCs w:val="24"/>
          <w:lang w:eastAsia="de-AT"/>
        </w:rPr>
        <w:t>sex</w:t>
      </w:r>
      <w:proofErr w:type="spellEnd"/>
      <w:r w:rsidRPr="001E2EE3">
        <w:rPr>
          <w:rFonts w:ascii="Times New Roman" w:eastAsia="Times New Roman" w:hAnsi="Times New Roman" w:cs="Times New Roman"/>
          <w:sz w:val="24"/>
          <w:szCs w:val="24"/>
          <w:lang w:eastAsia="de-AT"/>
        </w:rPr>
        <w:t>" (engl.), das biologische Geschlecht, und "</w:t>
      </w:r>
      <w:proofErr w:type="spellStart"/>
      <w:r w:rsidRPr="001E2EE3">
        <w:rPr>
          <w:rFonts w:ascii="Times New Roman" w:eastAsia="Times New Roman" w:hAnsi="Times New Roman" w:cs="Times New Roman"/>
          <w:sz w:val="24"/>
          <w:szCs w:val="24"/>
          <w:lang w:eastAsia="de-AT"/>
        </w:rPr>
        <w:t>gender</w:t>
      </w:r>
      <w:proofErr w:type="spellEnd"/>
      <w:r w:rsidRPr="001E2EE3">
        <w:rPr>
          <w:rFonts w:ascii="Times New Roman" w:eastAsia="Times New Roman" w:hAnsi="Times New Roman" w:cs="Times New Roman"/>
          <w:sz w:val="24"/>
          <w:szCs w:val="24"/>
          <w:lang w:eastAsia="de-AT"/>
        </w:rPr>
        <w:t>" (engl.), das soziale Geschlecht.</w:t>
      </w:r>
      <w:r w:rsidRPr="001E2EE3">
        <w:rPr>
          <w:rFonts w:ascii="Times New Roman" w:eastAsia="Times New Roman" w:hAnsi="Times New Roman" w:cs="Times New Roman"/>
          <w:sz w:val="24"/>
          <w:szCs w:val="24"/>
          <w:lang w:eastAsia="de-AT"/>
        </w:rPr>
        <w:br/>
        <w:t>Warum diese Unterscheidung sinnvoll ist, wurde uns im Laufe eines geschichtlichen Abris-</w:t>
      </w:r>
      <w:proofErr w:type="spellStart"/>
      <w:r w:rsidRPr="001E2EE3">
        <w:rPr>
          <w:rFonts w:ascii="Times New Roman" w:eastAsia="Times New Roman" w:hAnsi="Times New Roman" w:cs="Times New Roman"/>
          <w:sz w:val="24"/>
          <w:szCs w:val="24"/>
          <w:lang w:eastAsia="de-AT"/>
        </w:rPr>
        <w:t>ses</w:t>
      </w:r>
      <w:proofErr w:type="spellEnd"/>
      <w:r w:rsidRPr="001E2EE3">
        <w:rPr>
          <w:rFonts w:ascii="Times New Roman" w:eastAsia="Times New Roman" w:hAnsi="Times New Roman" w:cs="Times New Roman"/>
          <w:sz w:val="24"/>
          <w:szCs w:val="24"/>
          <w:lang w:eastAsia="de-AT"/>
        </w:rPr>
        <w:t xml:space="preserve"> klar:</w:t>
      </w:r>
      <w:r w:rsidRPr="001E2EE3">
        <w:rPr>
          <w:rFonts w:ascii="Times New Roman" w:eastAsia="Times New Roman" w:hAnsi="Times New Roman" w:cs="Times New Roman"/>
          <w:sz w:val="24"/>
          <w:szCs w:val="24"/>
          <w:lang w:eastAsia="de-AT"/>
        </w:rPr>
        <w:br/>
        <w:t xml:space="preserve">Im Mittelalter, so erfuhr ich von Elisabeth </w:t>
      </w:r>
      <w:proofErr w:type="spellStart"/>
      <w:r w:rsidRPr="001E2EE3">
        <w:rPr>
          <w:rFonts w:ascii="Times New Roman" w:eastAsia="Times New Roman" w:hAnsi="Times New Roman" w:cs="Times New Roman"/>
          <w:sz w:val="24"/>
          <w:szCs w:val="24"/>
          <w:lang w:eastAsia="de-AT"/>
        </w:rPr>
        <w:t>Menschl</w:t>
      </w:r>
      <w:proofErr w:type="spellEnd"/>
      <w:r w:rsidRPr="001E2EE3">
        <w:rPr>
          <w:rFonts w:ascii="Times New Roman" w:eastAsia="Times New Roman" w:hAnsi="Times New Roman" w:cs="Times New Roman"/>
          <w:sz w:val="24"/>
          <w:szCs w:val="24"/>
          <w:lang w:eastAsia="de-AT"/>
        </w:rPr>
        <w:t xml:space="preserve">, wurde das Kind bei geschlechtlicher </w:t>
      </w:r>
      <w:proofErr w:type="spellStart"/>
      <w:r w:rsidRPr="001E2EE3">
        <w:rPr>
          <w:rFonts w:ascii="Times New Roman" w:eastAsia="Times New Roman" w:hAnsi="Times New Roman" w:cs="Times New Roman"/>
          <w:sz w:val="24"/>
          <w:szCs w:val="24"/>
          <w:lang w:eastAsia="de-AT"/>
        </w:rPr>
        <w:t>Un</w:t>
      </w:r>
      <w:proofErr w:type="spellEnd"/>
      <w:r w:rsidRPr="001E2EE3">
        <w:rPr>
          <w:rFonts w:ascii="Times New Roman" w:eastAsia="Times New Roman" w:hAnsi="Times New Roman" w:cs="Times New Roman"/>
          <w:sz w:val="24"/>
          <w:szCs w:val="24"/>
          <w:lang w:eastAsia="de-AT"/>
        </w:rPr>
        <w:t xml:space="preserve">-eindeutigkeit, je nachdem, was überwog, als Mann oder Frau sozialisiert und hatte mit 18 Jahren Entscheidungsfreiheit, in welcher sozialen Geschlechterrolle er oder sie weiterleben </w:t>
      </w:r>
      <w:proofErr w:type="spellStart"/>
      <w:r w:rsidRPr="001E2EE3">
        <w:rPr>
          <w:rFonts w:ascii="Times New Roman" w:eastAsia="Times New Roman" w:hAnsi="Times New Roman" w:cs="Times New Roman"/>
          <w:sz w:val="24"/>
          <w:szCs w:val="24"/>
          <w:lang w:eastAsia="de-AT"/>
        </w:rPr>
        <w:t>wollte</w:t>
      </w:r>
      <w:proofErr w:type="spell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t xml:space="preserve">Im Mittelalter wurde auch keine starke Verschiedenartigkeit von Männern und Frauen </w:t>
      </w:r>
      <w:proofErr w:type="spellStart"/>
      <w:r w:rsidRPr="001E2EE3">
        <w:rPr>
          <w:rFonts w:ascii="Times New Roman" w:eastAsia="Times New Roman" w:hAnsi="Times New Roman" w:cs="Times New Roman"/>
          <w:sz w:val="24"/>
          <w:szCs w:val="24"/>
          <w:lang w:eastAsia="de-AT"/>
        </w:rPr>
        <w:t>ange-nommen</w:t>
      </w:r>
      <w:proofErr w:type="spellEnd"/>
      <w:r w:rsidRPr="001E2EE3">
        <w:rPr>
          <w:rFonts w:ascii="Times New Roman" w:eastAsia="Times New Roman" w:hAnsi="Times New Roman" w:cs="Times New Roman"/>
          <w:sz w:val="24"/>
          <w:szCs w:val="24"/>
          <w:lang w:eastAsia="de-AT"/>
        </w:rPr>
        <w:t>, die Frau war eine Art "Schmalspurversion" des Mannes, der Mann wurde als ein bisschen "perfekter" angesehen. Selbst die Geschlechtsorgane differenzierte man lediglich in nach außen und nach innen gewachsen, sonst wurden sie als gleich erachtet.</w:t>
      </w:r>
      <w:r w:rsidRPr="001E2EE3">
        <w:rPr>
          <w:rFonts w:ascii="Times New Roman" w:eastAsia="Times New Roman" w:hAnsi="Times New Roman" w:cs="Times New Roman"/>
          <w:sz w:val="24"/>
          <w:szCs w:val="24"/>
          <w:lang w:eastAsia="de-AT"/>
        </w:rPr>
        <w:br/>
        <w:t xml:space="preserve">Mit Ende des Mittelalters ging man dazu über, der Frau die Vernunft abzusprechen und sie immer mehr auf das rein Körperliche zu reduzieren. Diese Form des Frauseins bedeutete jedoch bis ins 17. Jahrhundert nur, eine soziale Rolle innezuhaben und wurde nicht </w:t>
      </w:r>
      <w:proofErr w:type="spellStart"/>
      <w:r w:rsidRPr="001E2EE3">
        <w:rPr>
          <w:rFonts w:ascii="Times New Roman" w:eastAsia="Times New Roman" w:hAnsi="Times New Roman" w:cs="Times New Roman"/>
          <w:sz w:val="24"/>
          <w:szCs w:val="24"/>
          <w:lang w:eastAsia="de-AT"/>
        </w:rPr>
        <w:t>ontolo</w:t>
      </w:r>
      <w:proofErr w:type="spellEnd"/>
      <w:r w:rsidRPr="001E2EE3">
        <w:rPr>
          <w:rFonts w:ascii="Times New Roman" w:eastAsia="Times New Roman" w:hAnsi="Times New Roman" w:cs="Times New Roman"/>
          <w:sz w:val="24"/>
          <w:szCs w:val="24"/>
          <w:lang w:eastAsia="de-AT"/>
        </w:rPr>
        <w:t>-gisch gesehen.</w:t>
      </w:r>
      <w:r w:rsidRPr="001E2EE3">
        <w:rPr>
          <w:rFonts w:ascii="Times New Roman" w:eastAsia="Times New Roman" w:hAnsi="Times New Roman" w:cs="Times New Roman"/>
          <w:sz w:val="24"/>
          <w:szCs w:val="24"/>
          <w:lang w:eastAsia="de-AT"/>
        </w:rPr>
        <w:br/>
        <w:t xml:space="preserve">Erst im 18. Jahrhundert wurde das </w:t>
      </w:r>
      <w:proofErr w:type="spellStart"/>
      <w:r w:rsidRPr="001E2EE3">
        <w:rPr>
          <w:rFonts w:ascii="Times New Roman" w:eastAsia="Times New Roman" w:hAnsi="Times New Roman" w:cs="Times New Roman"/>
          <w:sz w:val="24"/>
          <w:szCs w:val="24"/>
          <w:lang w:eastAsia="de-AT"/>
        </w:rPr>
        <w:t>Eingeschlechtermodell</w:t>
      </w:r>
      <w:proofErr w:type="spellEnd"/>
      <w:r w:rsidRPr="001E2EE3">
        <w:rPr>
          <w:rFonts w:ascii="Times New Roman" w:eastAsia="Times New Roman" w:hAnsi="Times New Roman" w:cs="Times New Roman"/>
          <w:sz w:val="24"/>
          <w:szCs w:val="24"/>
          <w:lang w:eastAsia="de-AT"/>
        </w:rPr>
        <w:t xml:space="preserve"> zum Zweigeschlechtermodell mit </w:t>
      </w:r>
      <w:r w:rsidRPr="001E2EE3">
        <w:rPr>
          <w:rFonts w:ascii="Times New Roman" w:eastAsia="Times New Roman" w:hAnsi="Times New Roman" w:cs="Times New Roman"/>
          <w:sz w:val="24"/>
          <w:szCs w:val="24"/>
          <w:lang w:eastAsia="de-AT"/>
        </w:rPr>
        <w:lastRenderedPageBreak/>
        <w:t xml:space="preserve">dem Motto "Das Weibliche ist in jedem Sinne das Entgegengesetzte des Männlichen": Die Frau als das Negative des Mannes. Während IHM Vernunft, Ordnung und Stärke </w:t>
      </w:r>
      <w:proofErr w:type="spellStart"/>
      <w:r w:rsidRPr="001E2EE3">
        <w:rPr>
          <w:rFonts w:ascii="Times New Roman" w:eastAsia="Times New Roman" w:hAnsi="Times New Roman" w:cs="Times New Roman"/>
          <w:sz w:val="24"/>
          <w:szCs w:val="24"/>
          <w:lang w:eastAsia="de-AT"/>
        </w:rPr>
        <w:t>zuge</w:t>
      </w:r>
      <w:proofErr w:type="spellEnd"/>
      <w:r w:rsidRPr="001E2EE3">
        <w:rPr>
          <w:rFonts w:ascii="Times New Roman" w:eastAsia="Times New Roman" w:hAnsi="Times New Roman" w:cs="Times New Roman"/>
          <w:sz w:val="24"/>
          <w:szCs w:val="24"/>
          <w:lang w:eastAsia="de-AT"/>
        </w:rPr>
        <w:t xml:space="preserve">-schrieben wurden, lastete man IHR Natur, Chaos und Schwäche an. Das </w:t>
      </w:r>
      <w:proofErr w:type="spellStart"/>
      <w:r w:rsidRPr="001E2EE3">
        <w:rPr>
          <w:rFonts w:ascii="Times New Roman" w:eastAsia="Times New Roman" w:hAnsi="Times New Roman" w:cs="Times New Roman"/>
          <w:sz w:val="24"/>
          <w:szCs w:val="24"/>
          <w:lang w:eastAsia="de-AT"/>
        </w:rPr>
        <w:t>Geschlechterver-hältnis</w:t>
      </w:r>
      <w:proofErr w:type="spellEnd"/>
      <w:r w:rsidRPr="001E2EE3">
        <w:rPr>
          <w:rFonts w:ascii="Times New Roman" w:eastAsia="Times New Roman" w:hAnsi="Times New Roman" w:cs="Times New Roman"/>
          <w:sz w:val="24"/>
          <w:szCs w:val="24"/>
          <w:lang w:eastAsia="de-AT"/>
        </w:rPr>
        <w:t xml:space="preserve"> wurde an Zeugung, Schwangerschaft und Brutpflege festgemacht, die soziale Rolle der Frau konzentrierte sich auf das häusliche Leben. Die spezifisch weiblichen Schwächen wurden biologisch begründet, durch die Kombination von Biologie und Bestimmung kam es zu einem naturalistischen Fehlschluss.</w:t>
      </w:r>
      <w:r w:rsidRPr="001E2EE3">
        <w:rPr>
          <w:rFonts w:ascii="Times New Roman" w:eastAsia="Times New Roman" w:hAnsi="Times New Roman" w:cs="Times New Roman"/>
          <w:sz w:val="24"/>
          <w:szCs w:val="24"/>
          <w:lang w:eastAsia="de-AT"/>
        </w:rPr>
        <w:br/>
        <w:t xml:space="preserve">Diese Sichtweise entwickelte sich im 19. Jahrhundert dahingehend, dass der </w:t>
      </w:r>
      <w:proofErr w:type="spellStart"/>
      <w:r w:rsidRPr="001E2EE3">
        <w:rPr>
          <w:rFonts w:ascii="Times New Roman" w:eastAsia="Times New Roman" w:hAnsi="Times New Roman" w:cs="Times New Roman"/>
          <w:sz w:val="24"/>
          <w:szCs w:val="24"/>
          <w:lang w:eastAsia="de-AT"/>
        </w:rPr>
        <w:t>Hysterismus</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hystéra</w:t>
      </w:r>
      <w:proofErr w:type="spellEnd"/>
      <w:r w:rsidRPr="001E2EE3">
        <w:rPr>
          <w:rFonts w:ascii="Times New Roman" w:eastAsia="Times New Roman" w:hAnsi="Times New Roman" w:cs="Times New Roman"/>
          <w:sz w:val="24"/>
          <w:szCs w:val="24"/>
          <w:lang w:eastAsia="de-AT"/>
        </w:rPr>
        <w:t xml:space="preserve">, </w:t>
      </w:r>
      <w:proofErr w:type="spellStart"/>
      <w:proofErr w:type="gramStart"/>
      <w:r w:rsidRPr="001E2EE3">
        <w:rPr>
          <w:rFonts w:ascii="Times New Roman" w:eastAsia="Times New Roman" w:hAnsi="Times New Roman" w:cs="Times New Roman"/>
          <w:sz w:val="24"/>
          <w:szCs w:val="24"/>
          <w:lang w:eastAsia="de-AT"/>
        </w:rPr>
        <w:t>griech</w:t>
      </w:r>
      <w:proofErr w:type="spellEnd"/>
      <w:r w:rsidRPr="001E2EE3">
        <w:rPr>
          <w:rFonts w:ascii="Times New Roman" w:eastAsia="Times New Roman" w:hAnsi="Times New Roman" w:cs="Times New Roman"/>
          <w:sz w:val="24"/>
          <w:szCs w:val="24"/>
          <w:lang w:eastAsia="de-AT"/>
        </w:rPr>
        <w:t>.:</w:t>
      </w:r>
      <w:proofErr w:type="gramEnd"/>
      <w:r w:rsidRPr="001E2EE3">
        <w:rPr>
          <w:rFonts w:ascii="Times New Roman" w:eastAsia="Times New Roman" w:hAnsi="Times New Roman" w:cs="Times New Roman"/>
          <w:sz w:val="24"/>
          <w:szCs w:val="24"/>
          <w:lang w:eastAsia="de-AT"/>
        </w:rPr>
        <w:t xml:space="preserve"> Gebärmutter) zum Inbegriff der Weiblichkeit wurde. Das Gesamtbild der Frau begründete sich auf der biologischen Tatsache, dass Frauen Eierstöcke besitzen. Die Gynäkologie wurde zur allgemeinen Wissenschaft vom Weibe. Da alle psychischen und </w:t>
      </w:r>
      <w:proofErr w:type="spellStart"/>
      <w:r w:rsidRPr="001E2EE3">
        <w:rPr>
          <w:rFonts w:ascii="Times New Roman" w:eastAsia="Times New Roman" w:hAnsi="Times New Roman" w:cs="Times New Roman"/>
          <w:sz w:val="24"/>
          <w:szCs w:val="24"/>
          <w:lang w:eastAsia="de-AT"/>
        </w:rPr>
        <w:t>phy-sischen</w:t>
      </w:r>
      <w:proofErr w:type="spellEnd"/>
      <w:r w:rsidRPr="001E2EE3">
        <w:rPr>
          <w:rFonts w:ascii="Times New Roman" w:eastAsia="Times New Roman" w:hAnsi="Times New Roman" w:cs="Times New Roman"/>
          <w:sz w:val="24"/>
          <w:szCs w:val="24"/>
          <w:lang w:eastAsia="de-AT"/>
        </w:rPr>
        <w:t xml:space="preserve"> Probleme der Frau auf ihre Eierstöcke zurückgeführt wurden, entfernte man selbst gesunde Ovarien bei allen möglichen Beschwerden. Sigmund Freud entwickelte in dieser Zeit seine Psychoanalyse, in der er unter anderem die Geschlechtsorgane der Frau als Grund für den von ihm postulierten Penisneid wähnte. Elisabeth </w:t>
      </w:r>
      <w:proofErr w:type="spellStart"/>
      <w:r w:rsidRPr="001E2EE3">
        <w:rPr>
          <w:rFonts w:ascii="Times New Roman" w:eastAsia="Times New Roman" w:hAnsi="Times New Roman" w:cs="Times New Roman"/>
          <w:sz w:val="24"/>
          <w:szCs w:val="24"/>
          <w:lang w:eastAsia="de-AT"/>
        </w:rPr>
        <w:t>Menschl</w:t>
      </w:r>
      <w:proofErr w:type="spellEnd"/>
      <w:r w:rsidRPr="001E2EE3">
        <w:rPr>
          <w:rFonts w:ascii="Times New Roman" w:eastAsia="Times New Roman" w:hAnsi="Times New Roman" w:cs="Times New Roman"/>
          <w:sz w:val="24"/>
          <w:szCs w:val="24"/>
          <w:lang w:eastAsia="de-AT"/>
        </w:rPr>
        <w:t xml:space="preserve"> vermutete hinter dieser Haltung die Projektion eines männlichen Gebärneids.</w:t>
      </w:r>
      <w:r w:rsidRPr="001E2EE3">
        <w:rPr>
          <w:rFonts w:ascii="Times New Roman" w:eastAsia="Times New Roman" w:hAnsi="Times New Roman" w:cs="Times New Roman"/>
          <w:sz w:val="24"/>
          <w:szCs w:val="24"/>
          <w:lang w:eastAsia="de-AT"/>
        </w:rPr>
        <w:br/>
        <w:t xml:space="preserve">Erst durch die Probleme des ersten Weltkrieges nahmen die Eierstock-Entfernungen ein En-de. Der Körper der Frau wurde nunmehr </w:t>
      </w:r>
      <w:proofErr w:type="spellStart"/>
      <w:r w:rsidRPr="001E2EE3">
        <w:rPr>
          <w:rFonts w:ascii="Times New Roman" w:eastAsia="Times New Roman" w:hAnsi="Times New Roman" w:cs="Times New Roman"/>
          <w:sz w:val="24"/>
          <w:szCs w:val="24"/>
          <w:lang w:eastAsia="de-AT"/>
        </w:rPr>
        <w:t>pathologisiert</w:t>
      </w:r>
      <w:proofErr w:type="spellEnd"/>
      <w:r w:rsidRPr="001E2EE3">
        <w:rPr>
          <w:rFonts w:ascii="Times New Roman" w:eastAsia="Times New Roman" w:hAnsi="Times New Roman" w:cs="Times New Roman"/>
          <w:sz w:val="24"/>
          <w:szCs w:val="24"/>
          <w:lang w:eastAsia="de-AT"/>
        </w:rPr>
        <w:t>, Schwangerschaft und Geburt wie Krankheiten behandelt. Weiterhin galt der Menstruationszyklus als Grund für den spezifisch weiblichen Charakter.</w:t>
      </w:r>
      <w:r w:rsidRPr="001E2EE3">
        <w:rPr>
          <w:rFonts w:ascii="Times New Roman" w:eastAsia="Times New Roman" w:hAnsi="Times New Roman" w:cs="Times New Roman"/>
          <w:sz w:val="24"/>
          <w:szCs w:val="24"/>
          <w:lang w:eastAsia="de-AT"/>
        </w:rPr>
        <w:br/>
        <w:t xml:space="preserve">Heute wird laut </w:t>
      </w:r>
      <w:proofErr w:type="spellStart"/>
      <w:r w:rsidRPr="001E2EE3">
        <w:rPr>
          <w:rFonts w:ascii="Times New Roman" w:eastAsia="Times New Roman" w:hAnsi="Times New Roman" w:cs="Times New Roman"/>
          <w:sz w:val="24"/>
          <w:szCs w:val="24"/>
          <w:lang w:eastAsia="de-AT"/>
        </w:rPr>
        <w:t>Menschl</w:t>
      </w:r>
      <w:proofErr w:type="spellEnd"/>
      <w:r w:rsidRPr="001E2EE3">
        <w:rPr>
          <w:rFonts w:ascii="Times New Roman" w:eastAsia="Times New Roman" w:hAnsi="Times New Roman" w:cs="Times New Roman"/>
          <w:sz w:val="24"/>
          <w:szCs w:val="24"/>
          <w:lang w:eastAsia="de-AT"/>
        </w:rPr>
        <w:t xml:space="preserve"> die Geschlechtlichkeit auf die Hormondetermination zurückgeführt. Abweichungen im Hormonhaushalt führen zu Abweichungen in der Ausbildung des </w:t>
      </w:r>
      <w:proofErr w:type="spellStart"/>
      <w:r w:rsidRPr="001E2EE3">
        <w:rPr>
          <w:rFonts w:ascii="Times New Roman" w:eastAsia="Times New Roman" w:hAnsi="Times New Roman" w:cs="Times New Roman"/>
          <w:sz w:val="24"/>
          <w:szCs w:val="24"/>
          <w:lang w:eastAsia="de-AT"/>
        </w:rPr>
        <w:t>Ge-schlechts</w:t>
      </w:r>
      <w:proofErr w:type="spellEnd"/>
      <w:r w:rsidRPr="001E2EE3">
        <w:rPr>
          <w:rFonts w:ascii="Times New Roman" w:eastAsia="Times New Roman" w:hAnsi="Times New Roman" w:cs="Times New Roman"/>
          <w:sz w:val="24"/>
          <w:szCs w:val="24"/>
          <w:lang w:eastAsia="de-AT"/>
        </w:rPr>
        <w:t>.</w:t>
      </w:r>
      <w:r w:rsidRPr="001E2EE3">
        <w:rPr>
          <w:rFonts w:ascii="Times New Roman" w:eastAsia="Times New Roman" w:hAnsi="Times New Roman" w:cs="Times New Roman"/>
          <w:sz w:val="24"/>
          <w:szCs w:val="24"/>
          <w:lang w:eastAsia="de-AT"/>
        </w:rPr>
        <w:br/>
        <w:t xml:space="preserve">Wie aber erklären sich Abweichungen von stereotypem männlichem und weiblichem </w:t>
      </w:r>
      <w:proofErr w:type="spellStart"/>
      <w:r w:rsidRPr="001E2EE3">
        <w:rPr>
          <w:rFonts w:ascii="Times New Roman" w:eastAsia="Times New Roman" w:hAnsi="Times New Roman" w:cs="Times New Roman"/>
          <w:sz w:val="24"/>
          <w:szCs w:val="24"/>
          <w:lang w:eastAsia="de-AT"/>
        </w:rPr>
        <w:t>Ver</w:t>
      </w:r>
      <w:proofErr w:type="spellEnd"/>
      <w:r w:rsidRPr="001E2EE3">
        <w:rPr>
          <w:rFonts w:ascii="Times New Roman" w:eastAsia="Times New Roman" w:hAnsi="Times New Roman" w:cs="Times New Roman"/>
          <w:sz w:val="24"/>
          <w:szCs w:val="24"/>
          <w:lang w:eastAsia="de-AT"/>
        </w:rPr>
        <w:t>-halten und Erscheinen, wie bei Homosexuellen, Transsexuellen und Transvestiten?</w:t>
      </w:r>
      <w:r w:rsidRPr="001E2EE3">
        <w:rPr>
          <w:rFonts w:ascii="Times New Roman" w:eastAsia="Times New Roman" w:hAnsi="Times New Roman" w:cs="Times New Roman"/>
          <w:sz w:val="24"/>
          <w:szCs w:val="24"/>
          <w:lang w:eastAsia="de-AT"/>
        </w:rPr>
        <w:br/>
        <w:t>Die Referentin konfrontierte uns mit Fragen wie diesen und lud uns zur Mitsprache und Dis-</w:t>
      </w:r>
      <w:proofErr w:type="spellStart"/>
      <w:r w:rsidRPr="001E2EE3">
        <w:rPr>
          <w:rFonts w:ascii="Times New Roman" w:eastAsia="Times New Roman" w:hAnsi="Times New Roman" w:cs="Times New Roman"/>
          <w:sz w:val="24"/>
          <w:szCs w:val="24"/>
          <w:lang w:eastAsia="de-AT"/>
        </w:rPr>
        <w:t>kussion</w:t>
      </w:r>
      <w:proofErr w:type="spellEnd"/>
      <w:r w:rsidRPr="001E2EE3">
        <w:rPr>
          <w:rFonts w:ascii="Times New Roman" w:eastAsia="Times New Roman" w:hAnsi="Times New Roman" w:cs="Times New Roman"/>
          <w:sz w:val="24"/>
          <w:szCs w:val="24"/>
          <w:lang w:eastAsia="de-AT"/>
        </w:rPr>
        <w:t xml:space="preserve"> ein.</w:t>
      </w:r>
      <w:r w:rsidRPr="001E2EE3">
        <w:rPr>
          <w:rFonts w:ascii="Times New Roman" w:eastAsia="Times New Roman" w:hAnsi="Times New Roman" w:cs="Times New Roman"/>
          <w:sz w:val="24"/>
          <w:szCs w:val="24"/>
          <w:lang w:eastAsia="de-AT"/>
        </w:rPr>
        <w:br/>
        <w:t>Welche Zukunftsvisionen haben wir für Mann und Frau im 21. Jahrhundert?</w:t>
      </w:r>
      <w:r w:rsidRPr="001E2EE3">
        <w:rPr>
          <w:rFonts w:ascii="Times New Roman" w:eastAsia="Times New Roman" w:hAnsi="Times New Roman" w:cs="Times New Roman"/>
          <w:sz w:val="24"/>
          <w:szCs w:val="24"/>
          <w:lang w:eastAsia="de-AT"/>
        </w:rPr>
        <w:br/>
        <w:t>Weit über politische Schlagwörter wie Frauenquote, Belohnung für Kindererziehung und Frauennetzwerke kamen wir nicht hinaus. Aber vielleicht überdenken wir unsere eigene Rolle und welche Modelle wir der nächsten Generation als Vorbilder liefern und organisieren uns ähnlich wie Männer das in Verbünden tun...</w:t>
      </w:r>
      <w:r w:rsidRPr="001E2EE3">
        <w:rPr>
          <w:rFonts w:ascii="Times New Roman" w:eastAsia="Times New Roman" w:hAnsi="Times New Roman" w:cs="Times New Roman"/>
          <w:sz w:val="24"/>
          <w:szCs w:val="24"/>
          <w:lang w:eastAsia="de-AT"/>
        </w:rPr>
        <w:br/>
        <w:t xml:space="preserve">Ich möchte mit einem Zitat von Elisabeth </w:t>
      </w:r>
      <w:proofErr w:type="spellStart"/>
      <w:r w:rsidRPr="001E2EE3">
        <w:rPr>
          <w:rFonts w:ascii="Times New Roman" w:eastAsia="Times New Roman" w:hAnsi="Times New Roman" w:cs="Times New Roman"/>
          <w:sz w:val="24"/>
          <w:szCs w:val="24"/>
          <w:lang w:eastAsia="de-AT"/>
        </w:rPr>
        <w:t>Menschl</w:t>
      </w:r>
      <w:proofErr w:type="spellEnd"/>
      <w:r w:rsidRPr="001E2EE3">
        <w:rPr>
          <w:rFonts w:ascii="Times New Roman" w:eastAsia="Times New Roman" w:hAnsi="Times New Roman" w:cs="Times New Roman"/>
          <w:sz w:val="24"/>
          <w:szCs w:val="24"/>
          <w:lang w:eastAsia="de-AT"/>
        </w:rPr>
        <w:t xml:space="preserve"> schließen:</w:t>
      </w:r>
      <w:r w:rsidRPr="001E2EE3">
        <w:rPr>
          <w:rFonts w:ascii="Times New Roman" w:eastAsia="Times New Roman" w:hAnsi="Times New Roman" w:cs="Times New Roman"/>
          <w:sz w:val="24"/>
          <w:szCs w:val="24"/>
          <w:lang w:eastAsia="de-AT"/>
        </w:rPr>
        <w:br/>
        <w:t>"Die beste juristische Situation entlässt uns nicht aus der Verantwortung, unsere Rolle neu zu überdenken und neu zu definieren."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 xml:space="preserve">Edith Ecker, </w:t>
      </w:r>
      <w:proofErr w:type="spellStart"/>
      <w:r w:rsidRPr="001E2EE3">
        <w:rPr>
          <w:rFonts w:ascii="Times New Roman" w:eastAsia="Times New Roman" w:hAnsi="Times New Roman" w:cs="Times New Roman"/>
          <w:sz w:val="24"/>
          <w:szCs w:val="24"/>
          <w:lang w:eastAsia="de-AT"/>
        </w:rPr>
        <w:t>Bakip</w:t>
      </w:r>
      <w:proofErr w:type="spellEnd"/>
      <w:r w:rsidRPr="001E2EE3">
        <w:rPr>
          <w:rFonts w:ascii="Times New Roman" w:eastAsia="Times New Roman" w:hAnsi="Times New Roman" w:cs="Times New Roman"/>
          <w:sz w:val="24"/>
          <w:szCs w:val="24"/>
          <w:lang w:eastAsia="de-AT"/>
        </w:rPr>
        <w:t xml:space="preserve"> Steyr</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b/>
          <w:bCs/>
          <w:sz w:val="24"/>
          <w:szCs w:val="24"/>
          <w:lang w:eastAsia="de-AT"/>
        </w:rPr>
        <w:t xml:space="preserve">Alte Werte - neues Menschenbild - alte </w:t>
      </w:r>
      <w:proofErr w:type="spellStart"/>
      <w:r w:rsidRPr="001E2EE3">
        <w:rPr>
          <w:rFonts w:ascii="Times New Roman" w:eastAsia="Times New Roman" w:hAnsi="Times New Roman" w:cs="Times New Roman"/>
          <w:b/>
          <w:bCs/>
          <w:sz w:val="24"/>
          <w:szCs w:val="24"/>
          <w:lang w:eastAsia="de-AT"/>
        </w:rPr>
        <w:t>LehrerInnen</w:t>
      </w:r>
      <w:proofErr w:type="spellEnd"/>
      <w:r w:rsidRPr="001E2EE3">
        <w:rPr>
          <w:rFonts w:ascii="Times New Roman" w:eastAsia="Times New Roman" w:hAnsi="Times New Roman" w:cs="Times New Roman"/>
          <w:b/>
          <w:bCs/>
          <w:sz w:val="24"/>
          <w:szCs w:val="24"/>
          <w:lang w:eastAsia="de-AT"/>
        </w:rPr>
        <w:t xml:space="preserve"> (?)</w:t>
      </w:r>
      <w:r w:rsidRPr="001E2EE3">
        <w:rPr>
          <w:rFonts w:ascii="Times New Roman" w:eastAsia="Times New Roman" w:hAnsi="Times New Roman" w:cs="Times New Roman"/>
          <w:sz w:val="24"/>
          <w:szCs w:val="24"/>
          <w:lang w:eastAsia="de-AT"/>
        </w:rPr>
        <w:t>: Fächerübergreifendes Seminar in Weinberg 15.4. und 16.4.2002</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 xml:space="preserve">Im letzten Augenblick von Koll. </w:t>
      </w:r>
      <w:proofErr w:type="spellStart"/>
      <w:r w:rsidRPr="001E2EE3">
        <w:rPr>
          <w:rFonts w:ascii="Times New Roman" w:eastAsia="Times New Roman" w:hAnsi="Times New Roman" w:cs="Times New Roman"/>
          <w:sz w:val="24"/>
          <w:szCs w:val="24"/>
          <w:lang w:eastAsia="de-AT"/>
        </w:rPr>
        <w:t>Kliemstein</w:t>
      </w:r>
      <w:proofErr w:type="spellEnd"/>
      <w:r w:rsidRPr="001E2EE3">
        <w:rPr>
          <w:rFonts w:ascii="Times New Roman" w:eastAsia="Times New Roman" w:hAnsi="Times New Roman" w:cs="Times New Roman"/>
          <w:sz w:val="24"/>
          <w:szCs w:val="24"/>
          <w:lang w:eastAsia="de-AT"/>
        </w:rPr>
        <w:t xml:space="preserve"> (RPI) und mir wegen eines Terminproblems des Referenten Dr. </w:t>
      </w:r>
      <w:proofErr w:type="spellStart"/>
      <w:r w:rsidRPr="001E2EE3">
        <w:rPr>
          <w:rFonts w:ascii="Times New Roman" w:eastAsia="Times New Roman" w:hAnsi="Times New Roman" w:cs="Times New Roman"/>
          <w:sz w:val="24"/>
          <w:szCs w:val="24"/>
          <w:lang w:eastAsia="de-AT"/>
        </w:rPr>
        <w:t>Friesl</w:t>
      </w:r>
      <w:proofErr w:type="spellEnd"/>
      <w:r w:rsidRPr="001E2EE3">
        <w:rPr>
          <w:rFonts w:ascii="Times New Roman" w:eastAsia="Times New Roman" w:hAnsi="Times New Roman" w:cs="Times New Roman"/>
          <w:sz w:val="24"/>
          <w:szCs w:val="24"/>
          <w:lang w:eastAsia="de-AT"/>
        </w:rPr>
        <w:t xml:space="preserve"> auf nur zwei Tage Dauer reduziert und trotz des Mankos, dass Schloss Weinberg abends über kein </w:t>
      </w:r>
      <w:proofErr w:type="spellStart"/>
      <w:r w:rsidRPr="001E2EE3">
        <w:rPr>
          <w:rFonts w:ascii="Times New Roman" w:eastAsia="Times New Roman" w:hAnsi="Times New Roman" w:cs="Times New Roman"/>
          <w:sz w:val="24"/>
          <w:szCs w:val="24"/>
          <w:lang w:eastAsia="de-AT"/>
        </w:rPr>
        <w:t>Cafe</w:t>
      </w:r>
      <w:proofErr w:type="spellEnd"/>
      <w:r w:rsidRPr="001E2EE3">
        <w:rPr>
          <w:rFonts w:ascii="Times New Roman" w:eastAsia="Times New Roman" w:hAnsi="Times New Roman" w:cs="Times New Roman"/>
          <w:sz w:val="24"/>
          <w:szCs w:val="24"/>
          <w:lang w:eastAsia="de-AT"/>
        </w:rPr>
        <w:t xml:space="preserve"> verfügt und der gegenüberliegende </w:t>
      </w:r>
      <w:proofErr w:type="spellStart"/>
      <w:r w:rsidRPr="001E2EE3">
        <w:rPr>
          <w:rFonts w:ascii="Times New Roman" w:eastAsia="Times New Roman" w:hAnsi="Times New Roman" w:cs="Times New Roman"/>
          <w:sz w:val="24"/>
          <w:szCs w:val="24"/>
          <w:lang w:eastAsia="de-AT"/>
        </w:rPr>
        <w:t>Bräugasthof</w:t>
      </w:r>
      <w:proofErr w:type="spellEnd"/>
      <w:r w:rsidRPr="001E2EE3">
        <w:rPr>
          <w:rFonts w:ascii="Times New Roman" w:eastAsia="Times New Roman" w:hAnsi="Times New Roman" w:cs="Times New Roman"/>
          <w:sz w:val="24"/>
          <w:szCs w:val="24"/>
          <w:lang w:eastAsia="de-AT"/>
        </w:rPr>
        <w:t xml:space="preserve"> am Mon-tag Ruhetag hat, wurde das Seminar - gemessen an den Rückmeldungen - doch zu einem beachtlichen Erfolg. Konzipiert war die Veranstaltung nach folgendem Muster: Wenn man annimmt, dass </w:t>
      </w:r>
      <w:proofErr w:type="spellStart"/>
      <w:r w:rsidRPr="001E2EE3">
        <w:rPr>
          <w:rFonts w:ascii="Times New Roman" w:eastAsia="Times New Roman" w:hAnsi="Times New Roman" w:cs="Times New Roman"/>
          <w:sz w:val="24"/>
          <w:szCs w:val="24"/>
          <w:lang w:eastAsia="de-AT"/>
        </w:rPr>
        <w:t>LehrerInnen</w:t>
      </w:r>
      <w:proofErr w:type="spellEnd"/>
      <w:r w:rsidRPr="001E2EE3">
        <w:rPr>
          <w:rFonts w:ascii="Times New Roman" w:eastAsia="Times New Roman" w:hAnsi="Times New Roman" w:cs="Times New Roman"/>
          <w:sz w:val="24"/>
          <w:szCs w:val="24"/>
          <w:lang w:eastAsia="de-AT"/>
        </w:rPr>
        <w:t xml:space="preserve"> aufgrund ihrer universitären Sozialisation und aufgrund ihres Alters in einer anderen Bedeutungswelt leben als ihre Schüler, wenn man </w:t>
      </w:r>
      <w:proofErr w:type="spellStart"/>
      <w:r w:rsidRPr="001E2EE3">
        <w:rPr>
          <w:rFonts w:ascii="Times New Roman" w:eastAsia="Times New Roman" w:hAnsi="Times New Roman" w:cs="Times New Roman"/>
          <w:sz w:val="24"/>
          <w:szCs w:val="24"/>
          <w:lang w:eastAsia="de-AT"/>
        </w:rPr>
        <w:t>weiters</w:t>
      </w:r>
      <w:proofErr w:type="spellEnd"/>
      <w:r w:rsidRPr="001E2EE3">
        <w:rPr>
          <w:rFonts w:ascii="Times New Roman" w:eastAsia="Times New Roman" w:hAnsi="Times New Roman" w:cs="Times New Roman"/>
          <w:sz w:val="24"/>
          <w:szCs w:val="24"/>
          <w:lang w:eastAsia="de-AT"/>
        </w:rPr>
        <w:t xml:space="preserve"> annimmt, dass die Unterschiede zwischen diesen Welten gravierender sind als die zwischen einer Jazz- und einer Rockgeneration, dann müssen die unterschiedlichen Eigendefinitionen zu eklatanten </w:t>
      </w:r>
      <w:r w:rsidRPr="001E2EE3">
        <w:rPr>
          <w:rFonts w:ascii="Times New Roman" w:eastAsia="Times New Roman" w:hAnsi="Times New Roman" w:cs="Times New Roman"/>
          <w:sz w:val="24"/>
          <w:szCs w:val="24"/>
          <w:lang w:eastAsia="de-AT"/>
        </w:rPr>
        <w:lastRenderedPageBreak/>
        <w:t xml:space="preserve">Unterschieden in der Betrachtung der Welt und der Wertigkeit von Bildung führen. In drei Schritten wollten wir diese Hypothese an und für uns prüfen: Erstens sollte das medial transportierte Bild Jugendlicher im Film und in der Literatur untersucht werden, zweitens sollte dieses Bild mit der aktuellen Europäischen Wertestudie verglichen werden, um drittens in unser aller Köpfen eine Positionierung - beispielsweise zur Welt des Buches oder zur </w:t>
      </w:r>
      <w:proofErr w:type="spellStart"/>
      <w:r w:rsidRPr="001E2EE3">
        <w:rPr>
          <w:rFonts w:ascii="Times New Roman" w:eastAsia="Times New Roman" w:hAnsi="Times New Roman" w:cs="Times New Roman"/>
          <w:sz w:val="24"/>
          <w:szCs w:val="24"/>
          <w:lang w:eastAsia="de-AT"/>
        </w:rPr>
        <w:t>Be</w:t>
      </w:r>
      <w:proofErr w:type="spellEnd"/>
      <w:r w:rsidRPr="001E2EE3">
        <w:rPr>
          <w:rFonts w:ascii="Times New Roman" w:eastAsia="Times New Roman" w:hAnsi="Times New Roman" w:cs="Times New Roman"/>
          <w:sz w:val="24"/>
          <w:szCs w:val="24"/>
          <w:lang w:eastAsia="de-AT"/>
        </w:rPr>
        <w:t>-deutung des Engagements - zu ermöglichen.</w:t>
      </w:r>
      <w:r w:rsidRPr="001E2EE3">
        <w:rPr>
          <w:rFonts w:ascii="Times New Roman" w:eastAsia="Times New Roman" w:hAnsi="Times New Roman" w:cs="Times New Roman"/>
          <w:sz w:val="24"/>
          <w:szCs w:val="24"/>
          <w:lang w:eastAsia="de-AT"/>
        </w:rPr>
        <w:br/>
        <w:t xml:space="preserve">Dr. </w:t>
      </w:r>
      <w:proofErr w:type="spellStart"/>
      <w:r w:rsidRPr="001E2EE3">
        <w:rPr>
          <w:rFonts w:ascii="Times New Roman" w:eastAsia="Times New Roman" w:hAnsi="Times New Roman" w:cs="Times New Roman"/>
          <w:sz w:val="24"/>
          <w:szCs w:val="24"/>
          <w:lang w:eastAsia="de-AT"/>
        </w:rPr>
        <w:t>Vorauer</w:t>
      </w:r>
      <w:proofErr w:type="spellEnd"/>
      <w:r w:rsidRPr="001E2EE3">
        <w:rPr>
          <w:rFonts w:ascii="Times New Roman" w:eastAsia="Times New Roman" w:hAnsi="Times New Roman" w:cs="Times New Roman"/>
          <w:sz w:val="24"/>
          <w:szCs w:val="24"/>
          <w:lang w:eastAsia="de-AT"/>
        </w:rPr>
        <w:t xml:space="preserve"> referierte anhand von aktuellen Beispielen österreichischer Filme über Wesens-merkmale postmoderner Kunst und kam über Jugendliche zu folgenden Schlüssen:</w:t>
      </w:r>
      <w:r w:rsidRPr="001E2EE3">
        <w:rPr>
          <w:rFonts w:ascii="Times New Roman" w:eastAsia="Times New Roman" w:hAnsi="Times New Roman" w:cs="Times New Roman"/>
          <w:sz w:val="24"/>
          <w:szCs w:val="24"/>
          <w:lang w:eastAsia="de-AT"/>
        </w:rPr>
        <w:br/>
        <w:t>1. Jugend ist eine Medienjugend mit dem Leitmedium Musik. Jugendliche sind vorurteilsfreie User in verschiedensten Medienmilieus, die Musik der Katalysator gesellschaftlicher Um-</w:t>
      </w:r>
      <w:proofErr w:type="spellStart"/>
      <w:r w:rsidRPr="001E2EE3">
        <w:rPr>
          <w:rFonts w:ascii="Times New Roman" w:eastAsia="Times New Roman" w:hAnsi="Times New Roman" w:cs="Times New Roman"/>
          <w:sz w:val="24"/>
          <w:szCs w:val="24"/>
          <w:lang w:eastAsia="de-AT"/>
        </w:rPr>
        <w:t>strukturierungsprozesse</w:t>
      </w:r>
      <w:proofErr w:type="spellEnd"/>
      <w:r w:rsidRPr="001E2EE3">
        <w:rPr>
          <w:rFonts w:ascii="Times New Roman" w:eastAsia="Times New Roman" w:hAnsi="Times New Roman" w:cs="Times New Roman"/>
          <w:sz w:val="24"/>
          <w:szCs w:val="24"/>
          <w:lang w:eastAsia="de-AT"/>
        </w:rPr>
        <w:t xml:space="preserve">, diverse (narzisstische) Leitfiguren geben diesen Prozessen ihr </w:t>
      </w:r>
      <w:proofErr w:type="spellStart"/>
      <w:r w:rsidRPr="001E2EE3">
        <w:rPr>
          <w:rFonts w:ascii="Times New Roman" w:eastAsia="Times New Roman" w:hAnsi="Times New Roman" w:cs="Times New Roman"/>
          <w:sz w:val="24"/>
          <w:szCs w:val="24"/>
          <w:lang w:eastAsia="de-AT"/>
        </w:rPr>
        <w:t>Ge</w:t>
      </w:r>
      <w:proofErr w:type="spellEnd"/>
      <w:r w:rsidRPr="001E2EE3">
        <w:rPr>
          <w:rFonts w:ascii="Times New Roman" w:eastAsia="Times New Roman" w:hAnsi="Times New Roman" w:cs="Times New Roman"/>
          <w:sz w:val="24"/>
          <w:szCs w:val="24"/>
          <w:lang w:eastAsia="de-AT"/>
        </w:rPr>
        <w:t>-sicht.</w:t>
      </w:r>
      <w:r w:rsidRPr="001E2EE3">
        <w:rPr>
          <w:rFonts w:ascii="Times New Roman" w:eastAsia="Times New Roman" w:hAnsi="Times New Roman" w:cs="Times New Roman"/>
          <w:sz w:val="24"/>
          <w:szCs w:val="24"/>
          <w:lang w:eastAsia="de-AT"/>
        </w:rPr>
        <w:br/>
        <w:t xml:space="preserve">2. Medien erfüllen Orientierungslücken. Auch der postmodern unpolitische, ästhetisierende und ästhetische, eklektizistische (die Leitfigur der Postmoderne ist der DJ!) Film verfährt nach dem Muster Trennung - Initiation - Rückkehr, zu den Kultfilmen Jugendlicher in den 90ern zählen daher auch romantische Komödien wie </w:t>
      </w:r>
      <w:proofErr w:type="spellStart"/>
      <w:r w:rsidRPr="001E2EE3">
        <w:rPr>
          <w:rFonts w:ascii="Times New Roman" w:eastAsia="Times New Roman" w:hAnsi="Times New Roman" w:cs="Times New Roman"/>
          <w:sz w:val="24"/>
          <w:szCs w:val="24"/>
          <w:lang w:eastAsia="de-AT"/>
        </w:rPr>
        <w:t>Pretty</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woman</w:t>
      </w:r>
      <w:proofErr w:type="spellEnd"/>
      <w:r w:rsidRPr="001E2EE3">
        <w:rPr>
          <w:rFonts w:ascii="Times New Roman" w:eastAsia="Times New Roman" w:hAnsi="Times New Roman" w:cs="Times New Roman"/>
          <w:sz w:val="24"/>
          <w:szCs w:val="24"/>
          <w:lang w:eastAsia="de-AT"/>
        </w:rPr>
        <w:t xml:space="preserve"> (1990)</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Ergebnisse der Europäische Wertestudie, verglichen mit der letzten Studie vor 10 Jahren, auf den Punkt gebracht:</w:t>
      </w:r>
      <w:r w:rsidRPr="001E2EE3">
        <w:rPr>
          <w:rFonts w:ascii="Times New Roman" w:eastAsia="Times New Roman" w:hAnsi="Times New Roman" w:cs="Times New Roman"/>
          <w:sz w:val="24"/>
          <w:szCs w:val="24"/>
          <w:lang w:eastAsia="de-AT"/>
        </w:rPr>
        <w:br/>
        <w:t>Wir finden gegenwärtig ein historisch neuartiges Selbstbewusstsein des Ichs.</w:t>
      </w:r>
      <w:r w:rsidRPr="001E2EE3">
        <w:rPr>
          <w:rFonts w:ascii="Times New Roman" w:eastAsia="Times New Roman" w:hAnsi="Times New Roman" w:cs="Times New Roman"/>
          <w:sz w:val="24"/>
          <w:szCs w:val="24"/>
          <w:lang w:eastAsia="de-AT"/>
        </w:rPr>
        <w:br/>
        <w:t>Die Dominanz mikrosozialer Lebensbereiche (Familie, Freunde, Arbeit) nimmt zu.</w:t>
      </w:r>
      <w:r w:rsidRPr="001E2EE3">
        <w:rPr>
          <w:rFonts w:ascii="Times New Roman" w:eastAsia="Times New Roman" w:hAnsi="Times New Roman" w:cs="Times New Roman"/>
          <w:sz w:val="24"/>
          <w:szCs w:val="24"/>
          <w:lang w:eastAsia="de-AT"/>
        </w:rPr>
        <w:br/>
        <w:t>Kirche und Gewerkschaft verlieren an Boden.</w:t>
      </w:r>
      <w:r w:rsidRPr="001E2EE3">
        <w:rPr>
          <w:rFonts w:ascii="Times New Roman" w:eastAsia="Times New Roman" w:hAnsi="Times New Roman" w:cs="Times New Roman"/>
          <w:sz w:val="24"/>
          <w:szCs w:val="24"/>
          <w:lang w:eastAsia="de-AT"/>
        </w:rPr>
        <w:br/>
        <w:t>Mehr Freiheit bedeutet mehr Verunsicherung, diese bedingt vermehrte Wünsche nach einem starken Mann.</w:t>
      </w:r>
      <w:r w:rsidRPr="001E2EE3">
        <w:rPr>
          <w:rFonts w:ascii="Times New Roman" w:eastAsia="Times New Roman" w:hAnsi="Times New Roman" w:cs="Times New Roman"/>
          <w:sz w:val="24"/>
          <w:szCs w:val="24"/>
          <w:lang w:eastAsia="de-AT"/>
        </w:rPr>
        <w:br/>
        <w:t>Makrosolidarität nimmt deutlich ab, Bsp. Xenophobie.</w:t>
      </w:r>
      <w:r w:rsidRPr="001E2EE3">
        <w:rPr>
          <w:rFonts w:ascii="Times New Roman" w:eastAsia="Times New Roman" w:hAnsi="Times New Roman" w:cs="Times New Roman"/>
          <w:sz w:val="24"/>
          <w:szCs w:val="24"/>
          <w:lang w:eastAsia="de-AT"/>
        </w:rPr>
        <w:br/>
        <w:t>Die Bedeutung der Sinnfrage nimmt zu.</w:t>
      </w:r>
      <w:r w:rsidRPr="001E2EE3">
        <w:rPr>
          <w:rFonts w:ascii="Times New Roman" w:eastAsia="Times New Roman" w:hAnsi="Times New Roman" w:cs="Times New Roman"/>
          <w:sz w:val="24"/>
          <w:szCs w:val="24"/>
          <w:lang w:eastAsia="de-AT"/>
        </w:rPr>
        <w:br/>
        <w:t>Der Generationenkonflikt verschwindet, die Adoleszenz verlängert sich.</w:t>
      </w:r>
      <w:r w:rsidRPr="001E2EE3">
        <w:rPr>
          <w:rFonts w:ascii="Times New Roman" w:eastAsia="Times New Roman" w:hAnsi="Times New Roman" w:cs="Times New Roman"/>
          <w:sz w:val="24"/>
          <w:szCs w:val="24"/>
          <w:lang w:eastAsia="de-AT"/>
        </w:rPr>
        <w:br/>
        <w:t>Das virtuose Wertesampling macht Entscheidungen nicht gerade leicht: "Hier stehe ich und kann auch anders."</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Roland Luft, Wels</w:t>
      </w:r>
      <w:r w:rsidRPr="001E2EE3">
        <w:rPr>
          <w:rFonts w:ascii="Times New Roman" w:eastAsia="Times New Roman" w:hAnsi="Times New Roman" w:cs="Times New Roman"/>
          <w:sz w:val="24"/>
          <w:szCs w:val="24"/>
          <w:lang w:eastAsia="de-AT"/>
        </w:rPr>
        <w:br/>
      </w:r>
    </w:p>
    <w:p w:rsidR="001E2EE3" w:rsidRPr="001E2EE3" w:rsidRDefault="001E2EE3" w:rsidP="001E2EE3">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1E2EE3">
        <w:rPr>
          <w:rFonts w:ascii="Times New Roman" w:eastAsia="Times New Roman" w:hAnsi="Times New Roman" w:cs="Times New Roman"/>
          <w:b/>
          <w:bCs/>
          <w:sz w:val="36"/>
          <w:szCs w:val="36"/>
          <w:lang w:eastAsia="de-AT"/>
        </w:rPr>
        <w:t>Seminare des Schuljahres 2002/2003</w:t>
      </w:r>
    </w:p>
    <w:p w:rsidR="001E2EE3" w:rsidRPr="001E2EE3" w:rsidRDefault="001E2EE3" w:rsidP="001E2EE3">
      <w:pPr>
        <w:spacing w:after="240" w:line="240" w:lineRule="auto"/>
        <w:rPr>
          <w:rFonts w:ascii="Times New Roman" w:eastAsia="Times New Roman" w:hAnsi="Times New Roman" w:cs="Times New Roman"/>
          <w:sz w:val="24"/>
          <w:szCs w:val="24"/>
          <w:lang w:eastAsia="de-AT"/>
        </w:rPr>
      </w:pPr>
    </w:p>
    <w:p w:rsidR="001E2EE3" w:rsidRPr="001E2EE3" w:rsidRDefault="001E2EE3" w:rsidP="001E2EE3">
      <w:pPr>
        <w:spacing w:before="100" w:beforeAutospacing="1" w:after="240"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sz w:val="24"/>
          <w:szCs w:val="24"/>
          <w:lang w:eastAsia="de-AT"/>
        </w:rPr>
        <w:t xml:space="preserve">Den Schwerpunkt des </w:t>
      </w:r>
      <w:r w:rsidRPr="001E2EE3">
        <w:rPr>
          <w:rFonts w:ascii="Times New Roman" w:eastAsia="Times New Roman" w:hAnsi="Times New Roman" w:cs="Times New Roman"/>
          <w:b/>
          <w:bCs/>
          <w:sz w:val="24"/>
          <w:szCs w:val="24"/>
          <w:lang w:eastAsia="de-AT"/>
        </w:rPr>
        <w:t>ARGE-Tag</w:t>
      </w:r>
      <w:r w:rsidRPr="001E2EE3">
        <w:rPr>
          <w:rFonts w:ascii="Times New Roman" w:eastAsia="Times New Roman" w:hAnsi="Times New Roman" w:cs="Times New Roman"/>
          <w:sz w:val="24"/>
          <w:szCs w:val="24"/>
          <w:lang w:eastAsia="de-AT"/>
        </w:rPr>
        <w:t>es wird die Frage bilden, welchen Stellenwert Philosophie in unserer Gesellschaft haben kann.</w:t>
      </w:r>
      <w:r w:rsidRPr="001E2EE3">
        <w:rPr>
          <w:rFonts w:ascii="Times New Roman" w:eastAsia="Times New Roman" w:hAnsi="Times New Roman" w:cs="Times New Roman"/>
          <w:sz w:val="24"/>
          <w:szCs w:val="24"/>
          <w:lang w:eastAsia="de-AT"/>
        </w:rPr>
        <w:br/>
        <w:t xml:space="preserve">Auf der einen Seite boomen belletristische Publikationen, die sich direkt oder indirekt auf Philosophie beziehen, man denke nur an Leon de Winters "Hoffmanns Hunger" oder auch an Robert Menasses 2001 erschienenen Roman "Vertreibung aus der Hölle": Beide Werke wer-den mit dem - im zweiten Fall sehr losen - Bezug zu Spinoza beworben, was dem Verkauf nicht unbedingt abträglich zu sein scheint. Wir denken </w:t>
      </w:r>
      <w:proofErr w:type="spellStart"/>
      <w:r w:rsidRPr="001E2EE3">
        <w:rPr>
          <w:rFonts w:ascii="Times New Roman" w:eastAsia="Times New Roman" w:hAnsi="Times New Roman" w:cs="Times New Roman"/>
          <w:sz w:val="24"/>
          <w:szCs w:val="24"/>
          <w:lang w:eastAsia="de-AT"/>
        </w:rPr>
        <w:t>weiters</w:t>
      </w:r>
      <w:proofErr w:type="spellEnd"/>
      <w:r w:rsidRPr="001E2EE3">
        <w:rPr>
          <w:rFonts w:ascii="Times New Roman" w:eastAsia="Times New Roman" w:hAnsi="Times New Roman" w:cs="Times New Roman"/>
          <w:sz w:val="24"/>
          <w:szCs w:val="24"/>
          <w:lang w:eastAsia="de-AT"/>
        </w:rPr>
        <w:t xml:space="preserve"> an Milan Kunderas "</w:t>
      </w:r>
      <w:proofErr w:type="spellStart"/>
      <w:r w:rsidRPr="001E2EE3">
        <w:rPr>
          <w:rFonts w:ascii="Times New Roman" w:eastAsia="Times New Roman" w:hAnsi="Times New Roman" w:cs="Times New Roman"/>
          <w:sz w:val="24"/>
          <w:szCs w:val="24"/>
          <w:lang w:eastAsia="de-AT"/>
        </w:rPr>
        <w:t>Unerträg-liche</w:t>
      </w:r>
      <w:proofErr w:type="spellEnd"/>
      <w:r w:rsidRPr="001E2EE3">
        <w:rPr>
          <w:rFonts w:ascii="Times New Roman" w:eastAsia="Times New Roman" w:hAnsi="Times New Roman" w:cs="Times New Roman"/>
          <w:sz w:val="24"/>
          <w:szCs w:val="24"/>
          <w:lang w:eastAsia="de-AT"/>
        </w:rPr>
        <w:t xml:space="preserve"> Leichtigkeit des Seins" mit dem Bezug zur Antike, an Edgar </w:t>
      </w:r>
      <w:proofErr w:type="spellStart"/>
      <w:r w:rsidRPr="001E2EE3">
        <w:rPr>
          <w:rFonts w:ascii="Times New Roman" w:eastAsia="Times New Roman" w:hAnsi="Times New Roman" w:cs="Times New Roman"/>
          <w:sz w:val="24"/>
          <w:szCs w:val="24"/>
          <w:lang w:eastAsia="de-AT"/>
        </w:rPr>
        <w:t>Roubauds</w:t>
      </w:r>
      <w:proofErr w:type="spellEnd"/>
      <w:r w:rsidRPr="001E2EE3">
        <w:rPr>
          <w:rFonts w:ascii="Times New Roman" w:eastAsia="Times New Roman" w:hAnsi="Times New Roman" w:cs="Times New Roman"/>
          <w:sz w:val="24"/>
          <w:szCs w:val="24"/>
          <w:lang w:eastAsia="de-AT"/>
        </w:rPr>
        <w:t xml:space="preserve"> "Schöne </w:t>
      </w:r>
      <w:proofErr w:type="spellStart"/>
      <w:r w:rsidRPr="001E2EE3">
        <w:rPr>
          <w:rFonts w:ascii="Times New Roman" w:eastAsia="Times New Roman" w:hAnsi="Times New Roman" w:cs="Times New Roman"/>
          <w:sz w:val="24"/>
          <w:szCs w:val="24"/>
          <w:lang w:eastAsia="de-AT"/>
        </w:rPr>
        <w:t>Hor-tense</w:t>
      </w:r>
      <w:proofErr w:type="spellEnd"/>
      <w:r w:rsidRPr="001E2EE3">
        <w:rPr>
          <w:rFonts w:ascii="Times New Roman" w:eastAsia="Times New Roman" w:hAnsi="Times New Roman" w:cs="Times New Roman"/>
          <w:sz w:val="24"/>
          <w:szCs w:val="24"/>
          <w:lang w:eastAsia="de-AT"/>
        </w:rPr>
        <w:t xml:space="preserve">" mit philosophischen Blödeleien, an Luciano de </w:t>
      </w:r>
      <w:proofErr w:type="spellStart"/>
      <w:r w:rsidRPr="001E2EE3">
        <w:rPr>
          <w:rFonts w:ascii="Times New Roman" w:eastAsia="Times New Roman" w:hAnsi="Times New Roman" w:cs="Times New Roman"/>
          <w:sz w:val="24"/>
          <w:szCs w:val="24"/>
          <w:lang w:eastAsia="de-AT"/>
        </w:rPr>
        <w:t>Creszencos</w:t>
      </w:r>
      <w:proofErr w:type="spellEnd"/>
      <w:r w:rsidRPr="001E2EE3">
        <w:rPr>
          <w:rFonts w:ascii="Times New Roman" w:eastAsia="Times New Roman" w:hAnsi="Times New Roman" w:cs="Times New Roman"/>
          <w:sz w:val="24"/>
          <w:szCs w:val="24"/>
          <w:lang w:eastAsia="de-AT"/>
        </w:rPr>
        <w:t xml:space="preserve"> "Zeit und Glück", den </w:t>
      </w:r>
      <w:proofErr w:type="spellStart"/>
      <w:r w:rsidRPr="001E2EE3">
        <w:rPr>
          <w:rFonts w:ascii="Times New Roman" w:eastAsia="Times New Roman" w:hAnsi="Times New Roman" w:cs="Times New Roman"/>
          <w:sz w:val="24"/>
          <w:szCs w:val="24"/>
          <w:lang w:eastAsia="de-AT"/>
        </w:rPr>
        <w:t>Ver</w:t>
      </w:r>
      <w:proofErr w:type="spellEnd"/>
      <w:r w:rsidRPr="001E2EE3">
        <w:rPr>
          <w:rFonts w:ascii="Times New Roman" w:eastAsia="Times New Roman" w:hAnsi="Times New Roman" w:cs="Times New Roman"/>
          <w:sz w:val="24"/>
          <w:szCs w:val="24"/>
          <w:lang w:eastAsia="de-AT"/>
        </w:rPr>
        <w:t xml:space="preserve">-such, Seneca als Lebensberater für Zeitgenossen zu rehabilitieren, oder an das seinerzeitige Kultbuch "Zen oder die Kunst ein Motorrad zu warten" (Robert </w:t>
      </w:r>
      <w:proofErr w:type="spellStart"/>
      <w:r w:rsidRPr="001E2EE3">
        <w:rPr>
          <w:rFonts w:ascii="Times New Roman" w:eastAsia="Times New Roman" w:hAnsi="Times New Roman" w:cs="Times New Roman"/>
          <w:sz w:val="24"/>
          <w:szCs w:val="24"/>
          <w:lang w:eastAsia="de-AT"/>
        </w:rPr>
        <w:t>Pirsig</w:t>
      </w:r>
      <w:proofErr w:type="spellEnd"/>
      <w:r w:rsidRPr="001E2EE3">
        <w:rPr>
          <w:rFonts w:ascii="Times New Roman" w:eastAsia="Times New Roman" w:hAnsi="Times New Roman" w:cs="Times New Roman"/>
          <w:sz w:val="24"/>
          <w:szCs w:val="24"/>
          <w:lang w:eastAsia="de-AT"/>
        </w:rPr>
        <w:t xml:space="preserve">). Dazu kommen noch </w:t>
      </w:r>
      <w:proofErr w:type="spellStart"/>
      <w:r w:rsidRPr="001E2EE3">
        <w:rPr>
          <w:rFonts w:ascii="Times New Roman" w:eastAsia="Times New Roman" w:hAnsi="Times New Roman" w:cs="Times New Roman"/>
          <w:sz w:val="24"/>
          <w:szCs w:val="24"/>
          <w:lang w:eastAsia="de-AT"/>
        </w:rPr>
        <w:t>Jostein</w:t>
      </w:r>
      <w:proofErr w:type="spellEnd"/>
      <w:r w:rsidRPr="001E2EE3">
        <w:rPr>
          <w:rFonts w:ascii="Times New Roman" w:eastAsia="Times New Roman" w:hAnsi="Times New Roman" w:cs="Times New Roman"/>
          <w:sz w:val="24"/>
          <w:szCs w:val="24"/>
          <w:lang w:eastAsia="de-AT"/>
        </w:rPr>
        <w:t xml:space="preserve"> </w:t>
      </w:r>
      <w:proofErr w:type="spellStart"/>
      <w:r w:rsidRPr="001E2EE3">
        <w:rPr>
          <w:rFonts w:ascii="Times New Roman" w:eastAsia="Times New Roman" w:hAnsi="Times New Roman" w:cs="Times New Roman"/>
          <w:sz w:val="24"/>
          <w:szCs w:val="24"/>
          <w:lang w:eastAsia="de-AT"/>
        </w:rPr>
        <w:t>Gaarders</w:t>
      </w:r>
      <w:proofErr w:type="spellEnd"/>
      <w:r w:rsidRPr="001E2EE3">
        <w:rPr>
          <w:rFonts w:ascii="Times New Roman" w:eastAsia="Times New Roman" w:hAnsi="Times New Roman" w:cs="Times New Roman"/>
          <w:sz w:val="24"/>
          <w:szCs w:val="24"/>
          <w:lang w:eastAsia="de-AT"/>
        </w:rPr>
        <w:t xml:space="preserve"> "Sophies Welt" und viele andere populäre Einführungen in die Philosophie. Im Fernsehen etabliert sich ein philosophisches Quartett, so mancher Philosoph wird </w:t>
      </w:r>
      <w:proofErr w:type="spellStart"/>
      <w:r w:rsidRPr="001E2EE3">
        <w:rPr>
          <w:rFonts w:ascii="Times New Roman" w:eastAsia="Times New Roman" w:hAnsi="Times New Roman" w:cs="Times New Roman"/>
          <w:sz w:val="24"/>
          <w:szCs w:val="24"/>
          <w:lang w:eastAsia="de-AT"/>
        </w:rPr>
        <w:t>mo-dern</w:t>
      </w:r>
      <w:proofErr w:type="spellEnd"/>
      <w:r w:rsidRPr="001E2EE3">
        <w:rPr>
          <w:rFonts w:ascii="Times New Roman" w:eastAsia="Times New Roman" w:hAnsi="Times New Roman" w:cs="Times New Roman"/>
          <w:sz w:val="24"/>
          <w:szCs w:val="24"/>
          <w:lang w:eastAsia="de-AT"/>
        </w:rPr>
        <w:t xml:space="preserve">, man muss sich mit einem Geständnis, (auch) philosophische Probleme zu haben, nicht nur </w:t>
      </w:r>
      <w:r w:rsidRPr="001E2EE3">
        <w:rPr>
          <w:rFonts w:ascii="Times New Roman" w:eastAsia="Times New Roman" w:hAnsi="Times New Roman" w:cs="Times New Roman"/>
          <w:sz w:val="24"/>
          <w:szCs w:val="24"/>
          <w:lang w:eastAsia="de-AT"/>
        </w:rPr>
        <w:lastRenderedPageBreak/>
        <w:t>genieren.</w:t>
      </w:r>
      <w:r w:rsidRPr="001E2EE3">
        <w:rPr>
          <w:rFonts w:ascii="Times New Roman" w:eastAsia="Times New Roman" w:hAnsi="Times New Roman" w:cs="Times New Roman"/>
          <w:sz w:val="24"/>
          <w:szCs w:val="24"/>
          <w:lang w:eastAsia="de-AT"/>
        </w:rPr>
        <w:br/>
        <w:t xml:space="preserve">Auf der anderen Seite kennen wir auch aus dem Schulalltag bzw. der Schulpolitik eine </w:t>
      </w:r>
      <w:proofErr w:type="spellStart"/>
      <w:r w:rsidRPr="001E2EE3">
        <w:rPr>
          <w:rFonts w:ascii="Times New Roman" w:eastAsia="Times New Roman" w:hAnsi="Times New Roman" w:cs="Times New Roman"/>
          <w:sz w:val="24"/>
          <w:szCs w:val="24"/>
          <w:lang w:eastAsia="de-AT"/>
        </w:rPr>
        <w:t>be-klagenswerte</w:t>
      </w:r>
      <w:proofErr w:type="spellEnd"/>
      <w:r w:rsidRPr="001E2EE3">
        <w:rPr>
          <w:rFonts w:ascii="Times New Roman" w:eastAsia="Times New Roman" w:hAnsi="Times New Roman" w:cs="Times New Roman"/>
          <w:sz w:val="24"/>
          <w:szCs w:val="24"/>
          <w:lang w:eastAsia="de-AT"/>
        </w:rPr>
        <w:t xml:space="preserve"> Leidenschaft für Effizienz und Verwertbarkeit, zu der die Philosophie nicht zu passen scheint, ein kurzlebiges und wandelbares Hecheln gerade aktuellen Trends hinter-her, denen ein Monolith wie die Jahrtausende alte Tradition des Denkens zu behäbig er-scheinen muss.</w:t>
      </w:r>
      <w:r w:rsidRPr="001E2EE3">
        <w:rPr>
          <w:rFonts w:ascii="Times New Roman" w:eastAsia="Times New Roman" w:hAnsi="Times New Roman" w:cs="Times New Roman"/>
          <w:sz w:val="24"/>
          <w:szCs w:val="24"/>
          <w:lang w:eastAsia="de-AT"/>
        </w:rPr>
        <w:br/>
        <w:t>Dieses "doppelte Gesicht der Philosophie" (Ansgar Beckermann in der "Zeit" Nr. 25/2001) bietet sich nicht nur demjenigen dar, der die Philosophie betrachtet oder studiert, sie ist ihr inhärent: Die Spaltung zwischen theoretischer Wissenschaft und praktischer Lebenshilfe geht quer durch die Philosophiegeschichte, sie lässt die Rufe nach mehr Praxisorientierung einerseits und nach mehr akademischen Ergebnissen andererseits nicht verstummen.</w:t>
      </w:r>
      <w:r w:rsidRPr="001E2EE3">
        <w:rPr>
          <w:rFonts w:ascii="Times New Roman" w:eastAsia="Times New Roman" w:hAnsi="Times New Roman" w:cs="Times New Roman"/>
          <w:sz w:val="24"/>
          <w:szCs w:val="24"/>
          <w:lang w:eastAsia="de-AT"/>
        </w:rPr>
        <w:br/>
        <w:t xml:space="preserve">Wie auch immer: In diesem Spannungsfeld ungefähr bewegt sich die Philosophie und auch der Philosophie-Unterricht. Es ist wohl kaum eine Lehrperson vorstellbar, die nicht weiß, welche Faszination Philosophie bei </w:t>
      </w:r>
      <w:proofErr w:type="spellStart"/>
      <w:r w:rsidRPr="001E2EE3">
        <w:rPr>
          <w:rFonts w:ascii="Times New Roman" w:eastAsia="Times New Roman" w:hAnsi="Times New Roman" w:cs="Times New Roman"/>
          <w:sz w:val="24"/>
          <w:szCs w:val="24"/>
          <w:lang w:eastAsia="de-AT"/>
        </w:rPr>
        <w:t>SchülerInnen</w:t>
      </w:r>
      <w:proofErr w:type="spellEnd"/>
      <w:r w:rsidRPr="001E2EE3">
        <w:rPr>
          <w:rFonts w:ascii="Times New Roman" w:eastAsia="Times New Roman" w:hAnsi="Times New Roman" w:cs="Times New Roman"/>
          <w:sz w:val="24"/>
          <w:szCs w:val="24"/>
          <w:lang w:eastAsia="de-AT"/>
        </w:rPr>
        <w:t xml:space="preserve"> hervorrufen kann; gleichzeitig kennen wir alle auch die Legitimationsproblematik, mit der unser Fach konfrontiert ist: </w:t>
      </w:r>
      <w:proofErr w:type="spellStart"/>
      <w:r w:rsidRPr="001E2EE3">
        <w:rPr>
          <w:rFonts w:ascii="Times New Roman" w:eastAsia="Times New Roman" w:hAnsi="Times New Roman" w:cs="Times New Roman"/>
          <w:sz w:val="24"/>
          <w:szCs w:val="24"/>
          <w:lang w:eastAsia="de-AT"/>
        </w:rPr>
        <w:t>PhilosophInnen</w:t>
      </w:r>
      <w:proofErr w:type="spellEnd"/>
      <w:r w:rsidRPr="001E2EE3">
        <w:rPr>
          <w:rFonts w:ascii="Times New Roman" w:eastAsia="Times New Roman" w:hAnsi="Times New Roman" w:cs="Times New Roman"/>
          <w:sz w:val="24"/>
          <w:szCs w:val="24"/>
          <w:lang w:eastAsia="de-AT"/>
        </w:rPr>
        <w:t xml:space="preserve"> müssen für ihr Fach argumentieren.</w:t>
      </w:r>
      <w:r w:rsidRPr="001E2EE3">
        <w:rPr>
          <w:rFonts w:ascii="Times New Roman" w:eastAsia="Times New Roman" w:hAnsi="Times New Roman" w:cs="Times New Roman"/>
          <w:sz w:val="24"/>
          <w:szCs w:val="24"/>
          <w:lang w:eastAsia="de-AT"/>
        </w:rPr>
        <w:br/>
        <w:t xml:space="preserve">Herr Dr. </w:t>
      </w:r>
      <w:proofErr w:type="spellStart"/>
      <w:r w:rsidRPr="001E2EE3">
        <w:rPr>
          <w:rFonts w:ascii="Times New Roman" w:eastAsia="Times New Roman" w:hAnsi="Times New Roman" w:cs="Times New Roman"/>
          <w:sz w:val="24"/>
          <w:szCs w:val="24"/>
          <w:lang w:eastAsia="de-AT"/>
        </w:rPr>
        <w:t>Witzany</w:t>
      </w:r>
      <w:proofErr w:type="spellEnd"/>
      <w:r w:rsidRPr="001E2EE3">
        <w:rPr>
          <w:rFonts w:ascii="Times New Roman" w:eastAsia="Times New Roman" w:hAnsi="Times New Roman" w:cs="Times New Roman"/>
          <w:sz w:val="24"/>
          <w:szCs w:val="24"/>
          <w:lang w:eastAsia="de-AT"/>
        </w:rPr>
        <w:t xml:space="preserve"> (Salzburg), philosophischer Berater, wird am ARGE-Tag (27., 28. </w:t>
      </w:r>
      <w:proofErr w:type="spellStart"/>
      <w:r w:rsidRPr="001E2EE3">
        <w:rPr>
          <w:rFonts w:ascii="Times New Roman" w:eastAsia="Times New Roman" w:hAnsi="Times New Roman" w:cs="Times New Roman"/>
          <w:sz w:val="24"/>
          <w:szCs w:val="24"/>
          <w:lang w:eastAsia="de-AT"/>
        </w:rPr>
        <w:t>Novem-ber</w:t>
      </w:r>
      <w:proofErr w:type="spellEnd"/>
      <w:r w:rsidRPr="001E2EE3">
        <w:rPr>
          <w:rFonts w:ascii="Times New Roman" w:eastAsia="Times New Roman" w:hAnsi="Times New Roman" w:cs="Times New Roman"/>
          <w:sz w:val="24"/>
          <w:szCs w:val="24"/>
          <w:lang w:eastAsia="de-AT"/>
        </w:rPr>
        <w:t xml:space="preserve"> 2002) nicht nur aus seiner Praxis erzählen, sondern mit uns gemeinsam auch darüber nachdenken, welche Bedeutung dem Philosophie-Unterricht in Zeiten wie diesen zukommen kann. Manche Grundsätze philosophischer Praxis erinnern zudem sehr an die Arbeit im </w:t>
      </w:r>
      <w:proofErr w:type="spellStart"/>
      <w:r w:rsidRPr="001E2EE3">
        <w:rPr>
          <w:rFonts w:ascii="Times New Roman" w:eastAsia="Times New Roman" w:hAnsi="Times New Roman" w:cs="Times New Roman"/>
          <w:sz w:val="24"/>
          <w:szCs w:val="24"/>
          <w:lang w:eastAsia="de-AT"/>
        </w:rPr>
        <w:t>Un-terricht</w:t>
      </w:r>
      <w:proofErr w:type="spellEnd"/>
      <w:r w:rsidRPr="001E2EE3">
        <w:rPr>
          <w:rFonts w:ascii="Times New Roman" w:eastAsia="Times New Roman" w:hAnsi="Times New Roman" w:cs="Times New Roman"/>
          <w:sz w:val="24"/>
          <w:szCs w:val="24"/>
          <w:lang w:eastAsia="de-AT"/>
        </w:rPr>
        <w:t>: "Anfangen tut derjenige, der in die Praxis kommt" oder "Was ist die Voraussetzung, die es der Philosophie gestattet, mit allen ins Gespräch zu kommen?" Philosophie als uni-</w:t>
      </w:r>
      <w:proofErr w:type="spellStart"/>
      <w:r w:rsidRPr="001E2EE3">
        <w:rPr>
          <w:rFonts w:ascii="Times New Roman" w:eastAsia="Times New Roman" w:hAnsi="Times New Roman" w:cs="Times New Roman"/>
          <w:sz w:val="24"/>
          <w:szCs w:val="24"/>
          <w:lang w:eastAsia="de-AT"/>
        </w:rPr>
        <w:t>versale</w:t>
      </w:r>
      <w:proofErr w:type="spellEnd"/>
      <w:r w:rsidRPr="001E2EE3">
        <w:rPr>
          <w:rFonts w:ascii="Times New Roman" w:eastAsia="Times New Roman" w:hAnsi="Times New Roman" w:cs="Times New Roman"/>
          <w:sz w:val="24"/>
          <w:szCs w:val="24"/>
          <w:lang w:eastAsia="de-AT"/>
        </w:rPr>
        <w:t xml:space="preserve"> Angelegenheit kann verstanden werden als Versuch der Befreiung aus den Fesseln der Borniertheit, wobei Borniertheit eine Form der Verzweiflung darstellt, die nicht weiß, dass sie verzweifelt ist (nach Kierkegaard). Dieses "Herauskommen aus kleinlichen Hoffnungen und Ängsten" (B. Russell) kann natürlich auch ein Anliegen des Unterrichts sein. Es gibt nichts, was die Philosophie nichts anginge: Das macht sie einerseits verlockend als stark individualisiertes "Instrument", andererseits verdächtig als Kontrollinstanz in den Händen von Besserwissern und Dauerrednern (und -schreibern). Darum soll es also gehen in diesem Seminar, nicht zuletzt im Kontext des neuen Lehrplans und der Oberstufenreform.</w:t>
      </w:r>
      <w:r w:rsidRPr="001E2EE3">
        <w:rPr>
          <w:rFonts w:ascii="Times New Roman" w:eastAsia="Times New Roman" w:hAnsi="Times New Roman" w:cs="Times New Roman"/>
          <w:sz w:val="24"/>
          <w:szCs w:val="24"/>
          <w:lang w:eastAsia="de-AT"/>
        </w:rPr>
        <w:br/>
        <w:t xml:space="preserve">Ein Teil der Veranstaltung wird, einer bewährten Tradition folgend, den </w:t>
      </w:r>
      <w:proofErr w:type="spellStart"/>
      <w:r w:rsidRPr="001E2EE3">
        <w:rPr>
          <w:rFonts w:ascii="Times New Roman" w:eastAsia="Times New Roman" w:hAnsi="Times New Roman" w:cs="Times New Roman"/>
          <w:sz w:val="24"/>
          <w:szCs w:val="24"/>
          <w:lang w:eastAsia="de-AT"/>
        </w:rPr>
        <w:t>Fortbildungsveran-staltungen</w:t>
      </w:r>
      <w:proofErr w:type="spellEnd"/>
      <w:r w:rsidRPr="001E2EE3">
        <w:rPr>
          <w:rFonts w:ascii="Times New Roman" w:eastAsia="Times New Roman" w:hAnsi="Times New Roman" w:cs="Times New Roman"/>
          <w:sz w:val="24"/>
          <w:szCs w:val="24"/>
          <w:lang w:eastAsia="de-AT"/>
        </w:rPr>
        <w:t xml:space="preserve"> des nächsten Schuljahres gewidmet sein sowie Allfälligem. Schließlich erwarten wir noch Herrn Landesschulinspektor Mag. </w:t>
      </w:r>
      <w:proofErr w:type="spellStart"/>
      <w:r w:rsidRPr="001E2EE3">
        <w:rPr>
          <w:rFonts w:ascii="Times New Roman" w:eastAsia="Times New Roman" w:hAnsi="Times New Roman" w:cs="Times New Roman"/>
          <w:sz w:val="24"/>
          <w:szCs w:val="24"/>
          <w:lang w:eastAsia="de-AT"/>
        </w:rPr>
        <w:t>Kappelmüller</w:t>
      </w:r>
      <w:proofErr w:type="spellEnd"/>
      <w:r w:rsidRPr="001E2EE3">
        <w:rPr>
          <w:rFonts w:ascii="Times New Roman" w:eastAsia="Times New Roman" w:hAnsi="Times New Roman" w:cs="Times New Roman"/>
          <w:sz w:val="24"/>
          <w:szCs w:val="24"/>
          <w:lang w:eastAsia="de-AT"/>
        </w:rPr>
        <w:t>, der immer wieder auftauchende Unklarheiten bezüglich der rechtlichen Situation - die Matura betreffend - beseitigen wird. Ich darf an die drei am letzten ARGE-Tag hitzig debattierten Fragen erinnern, die wir aus autorisiertem Mund endgültig beantwortet hören werden:</w:t>
      </w:r>
      <w:r w:rsidRPr="001E2EE3">
        <w:rPr>
          <w:rFonts w:ascii="Times New Roman" w:eastAsia="Times New Roman" w:hAnsi="Times New Roman" w:cs="Times New Roman"/>
          <w:sz w:val="24"/>
          <w:szCs w:val="24"/>
          <w:lang w:eastAsia="de-AT"/>
        </w:rPr>
        <w:br/>
        <w:t xml:space="preserve">1. Fächerübergreifende Prüfung: Müssen die übergreifenden Gebiete (Inhalte) in beiden </w:t>
      </w:r>
      <w:proofErr w:type="spellStart"/>
      <w:r w:rsidRPr="001E2EE3">
        <w:rPr>
          <w:rFonts w:ascii="Times New Roman" w:eastAsia="Times New Roman" w:hAnsi="Times New Roman" w:cs="Times New Roman"/>
          <w:sz w:val="24"/>
          <w:szCs w:val="24"/>
          <w:lang w:eastAsia="de-AT"/>
        </w:rPr>
        <w:t>Fä-chern</w:t>
      </w:r>
      <w:proofErr w:type="spellEnd"/>
      <w:r w:rsidRPr="001E2EE3">
        <w:rPr>
          <w:rFonts w:ascii="Times New Roman" w:eastAsia="Times New Roman" w:hAnsi="Times New Roman" w:cs="Times New Roman"/>
          <w:sz w:val="24"/>
          <w:szCs w:val="24"/>
          <w:lang w:eastAsia="de-AT"/>
        </w:rPr>
        <w:t xml:space="preserve"> unterrichtet worden sein oder lediglich die übergeordneten Lehrziele?</w:t>
      </w:r>
      <w:r w:rsidRPr="001E2EE3">
        <w:rPr>
          <w:rFonts w:ascii="Times New Roman" w:eastAsia="Times New Roman" w:hAnsi="Times New Roman" w:cs="Times New Roman"/>
          <w:sz w:val="24"/>
          <w:szCs w:val="24"/>
          <w:lang w:eastAsia="de-AT"/>
        </w:rPr>
        <w:br/>
        <w:t xml:space="preserve">2. Fächerübergreifende Prüfung: Haben Kandidaten in der Vorbereitung auf die Prüfung Eigenleistungen zu erbringen, die über das im Unterricht gebotene Wissen usw. hinaus </w:t>
      </w:r>
      <w:proofErr w:type="spellStart"/>
      <w:r w:rsidRPr="001E2EE3">
        <w:rPr>
          <w:rFonts w:ascii="Times New Roman" w:eastAsia="Times New Roman" w:hAnsi="Times New Roman" w:cs="Times New Roman"/>
          <w:sz w:val="24"/>
          <w:szCs w:val="24"/>
          <w:lang w:eastAsia="de-AT"/>
        </w:rPr>
        <w:t>ge-hen</w:t>
      </w:r>
      <w:proofErr w:type="spellEnd"/>
      <w:r w:rsidRPr="001E2EE3">
        <w:rPr>
          <w:rFonts w:ascii="Times New Roman" w:eastAsia="Times New Roman" w:hAnsi="Times New Roman" w:cs="Times New Roman"/>
          <w:sz w:val="24"/>
          <w:szCs w:val="24"/>
          <w:lang w:eastAsia="de-AT"/>
        </w:rPr>
        <w:t>, z.B. eigenständiges Literaturstudium?</w:t>
      </w:r>
      <w:r w:rsidRPr="001E2EE3">
        <w:rPr>
          <w:rFonts w:ascii="Times New Roman" w:eastAsia="Times New Roman" w:hAnsi="Times New Roman" w:cs="Times New Roman"/>
          <w:sz w:val="24"/>
          <w:szCs w:val="24"/>
          <w:lang w:eastAsia="de-AT"/>
        </w:rPr>
        <w:br/>
        <w:t>3. Kandidaten zur FBA- oder zur FÜ-Prüfung darf der Prüfer ablehnen. Ist selbiges auch bei einer vertiefenden Prüfung aus dem WPG möglich?</w:t>
      </w:r>
      <w:r w:rsidRPr="001E2EE3">
        <w:rPr>
          <w:rFonts w:ascii="Times New Roman" w:eastAsia="Times New Roman" w:hAnsi="Times New Roman" w:cs="Times New Roman"/>
          <w:sz w:val="24"/>
          <w:szCs w:val="24"/>
          <w:lang w:eastAsia="de-AT"/>
        </w:rPr>
        <w:br/>
        <w:t>Ich habe den für unser Fach zuständigen Inspektor jedoch auch und vor allem aus dem Grund eingeladen, um eine Gelegenheit für einen Gedankenaustausch zu bieten.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b/>
          <w:bCs/>
          <w:sz w:val="24"/>
          <w:szCs w:val="24"/>
          <w:lang w:eastAsia="de-AT"/>
        </w:rPr>
        <w:t>Wirtschaftspsychologie</w:t>
      </w:r>
      <w:r w:rsidRPr="001E2EE3">
        <w:rPr>
          <w:rFonts w:ascii="Times New Roman" w:eastAsia="Times New Roman" w:hAnsi="Times New Roman" w:cs="Times New Roman"/>
          <w:sz w:val="24"/>
          <w:szCs w:val="24"/>
          <w:lang w:eastAsia="de-AT"/>
        </w:rPr>
        <w:t>, das Thema unseres Hauptseminars, scheint als ein möglicher Gegenstand des WPGs ein vernachlässigbarer Teilbereich der Psychologie zu sein. Auf den zweiten Blick wird klar, dass Aspekte der Wirtschaftspsychologie die Wahrnehmung, die Mo-</w:t>
      </w:r>
      <w:proofErr w:type="spellStart"/>
      <w:r w:rsidRPr="001E2EE3">
        <w:rPr>
          <w:rFonts w:ascii="Times New Roman" w:eastAsia="Times New Roman" w:hAnsi="Times New Roman" w:cs="Times New Roman"/>
          <w:sz w:val="24"/>
          <w:szCs w:val="24"/>
          <w:lang w:eastAsia="de-AT"/>
        </w:rPr>
        <w:t>tivation</w:t>
      </w:r>
      <w:proofErr w:type="spellEnd"/>
      <w:r w:rsidRPr="001E2EE3">
        <w:rPr>
          <w:rFonts w:ascii="Times New Roman" w:eastAsia="Times New Roman" w:hAnsi="Times New Roman" w:cs="Times New Roman"/>
          <w:sz w:val="24"/>
          <w:szCs w:val="24"/>
          <w:lang w:eastAsia="de-AT"/>
        </w:rPr>
        <w:t xml:space="preserve">, die Mechanismen innerhalb sozialer Gefüge usw. betreffen. Sieht man noch einmal genauer hin, ist klar, dass das Gebiet derart groß ist, </w:t>
      </w:r>
      <w:proofErr w:type="gramStart"/>
      <w:r w:rsidRPr="001E2EE3">
        <w:rPr>
          <w:rFonts w:ascii="Times New Roman" w:eastAsia="Times New Roman" w:hAnsi="Times New Roman" w:cs="Times New Roman"/>
          <w:sz w:val="24"/>
          <w:szCs w:val="24"/>
          <w:lang w:eastAsia="de-AT"/>
        </w:rPr>
        <w:t>dass</w:t>
      </w:r>
      <w:proofErr w:type="gramEnd"/>
      <w:r w:rsidRPr="001E2EE3">
        <w:rPr>
          <w:rFonts w:ascii="Times New Roman" w:eastAsia="Times New Roman" w:hAnsi="Times New Roman" w:cs="Times New Roman"/>
          <w:sz w:val="24"/>
          <w:szCs w:val="24"/>
          <w:lang w:eastAsia="de-AT"/>
        </w:rPr>
        <w:t xml:space="preserve"> man sich ein Leben lang damit </w:t>
      </w:r>
      <w:r w:rsidRPr="001E2EE3">
        <w:rPr>
          <w:rFonts w:ascii="Times New Roman" w:eastAsia="Times New Roman" w:hAnsi="Times New Roman" w:cs="Times New Roman"/>
          <w:sz w:val="24"/>
          <w:szCs w:val="24"/>
          <w:lang w:eastAsia="de-AT"/>
        </w:rPr>
        <w:lastRenderedPageBreak/>
        <w:t xml:space="preserve">beschäftigen kann. Herr Dr. Brandstätter (Linz) tut das, daher referiert er am 4. und 5. </w:t>
      </w:r>
      <w:proofErr w:type="spellStart"/>
      <w:r w:rsidRPr="001E2EE3">
        <w:rPr>
          <w:rFonts w:ascii="Times New Roman" w:eastAsia="Times New Roman" w:hAnsi="Times New Roman" w:cs="Times New Roman"/>
          <w:sz w:val="24"/>
          <w:szCs w:val="24"/>
          <w:lang w:eastAsia="de-AT"/>
        </w:rPr>
        <w:t>Fe-bruar</w:t>
      </w:r>
      <w:proofErr w:type="spellEnd"/>
      <w:r w:rsidRPr="001E2EE3">
        <w:rPr>
          <w:rFonts w:ascii="Times New Roman" w:eastAsia="Times New Roman" w:hAnsi="Times New Roman" w:cs="Times New Roman"/>
          <w:sz w:val="24"/>
          <w:szCs w:val="24"/>
          <w:lang w:eastAsia="de-AT"/>
        </w:rPr>
        <w:t xml:space="preserve"> 2003 über das Thema. Wir haben uns auf folgende inhaltliche Seminarstruktur </w:t>
      </w:r>
      <w:proofErr w:type="spellStart"/>
      <w:r w:rsidRPr="001E2EE3">
        <w:rPr>
          <w:rFonts w:ascii="Times New Roman" w:eastAsia="Times New Roman" w:hAnsi="Times New Roman" w:cs="Times New Roman"/>
          <w:sz w:val="24"/>
          <w:szCs w:val="24"/>
          <w:lang w:eastAsia="de-AT"/>
        </w:rPr>
        <w:t>geei-nigt</w:t>
      </w:r>
      <w:proofErr w:type="spellEnd"/>
      <w:r w:rsidRPr="001E2EE3">
        <w:rPr>
          <w:rFonts w:ascii="Times New Roman" w:eastAsia="Times New Roman" w:hAnsi="Times New Roman" w:cs="Times New Roman"/>
          <w:sz w:val="24"/>
          <w:szCs w:val="24"/>
          <w:lang w:eastAsia="de-AT"/>
        </w:rPr>
        <w:t xml:space="preserve">: Nach einem Überblick über Gegenstandsbereich, Methodik und aktuellen Stand der Forschung soll ein Aspekt genauer betrachtet werden, nämlich der Zusammenhang </w:t>
      </w:r>
      <w:proofErr w:type="spellStart"/>
      <w:r w:rsidRPr="001E2EE3">
        <w:rPr>
          <w:rFonts w:ascii="Times New Roman" w:eastAsia="Times New Roman" w:hAnsi="Times New Roman" w:cs="Times New Roman"/>
          <w:sz w:val="24"/>
          <w:szCs w:val="24"/>
          <w:lang w:eastAsia="de-AT"/>
        </w:rPr>
        <w:t>zwi-schen</w:t>
      </w:r>
      <w:proofErr w:type="spellEnd"/>
      <w:r w:rsidRPr="001E2EE3">
        <w:rPr>
          <w:rFonts w:ascii="Times New Roman" w:eastAsia="Times New Roman" w:hAnsi="Times New Roman" w:cs="Times New Roman"/>
          <w:sz w:val="24"/>
          <w:szCs w:val="24"/>
          <w:lang w:eastAsia="de-AT"/>
        </w:rPr>
        <w:t xml:space="preserve"> Wohlstand und Zufriedenheit.</w:t>
      </w:r>
      <w:r w:rsidRPr="001E2EE3">
        <w:rPr>
          <w:rFonts w:ascii="Times New Roman" w:eastAsia="Times New Roman" w:hAnsi="Times New Roman" w:cs="Times New Roman"/>
          <w:sz w:val="24"/>
          <w:szCs w:val="24"/>
          <w:lang w:eastAsia="de-AT"/>
        </w:rPr>
        <w:br/>
        <w:t>Erich Fromm schreibt in "Haben oder Sein", dass "Glück und größtmögliches Vergnügen nicht aus der uneingeschränkten Befriedigung aller Wünsche resultieren und nicht zu Wohl-Sein (well-</w:t>
      </w:r>
      <w:proofErr w:type="spellStart"/>
      <w:r w:rsidRPr="001E2EE3">
        <w:rPr>
          <w:rFonts w:ascii="Times New Roman" w:eastAsia="Times New Roman" w:hAnsi="Times New Roman" w:cs="Times New Roman"/>
          <w:sz w:val="24"/>
          <w:szCs w:val="24"/>
          <w:lang w:eastAsia="de-AT"/>
        </w:rPr>
        <w:t>being</w:t>
      </w:r>
      <w:proofErr w:type="spellEnd"/>
      <w:r w:rsidRPr="001E2EE3">
        <w:rPr>
          <w:rFonts w:ascii="Times New Roman" w:eastAsia="Times New Roman" w:hAnsi="Times New Roman" w:cs="Times New Roman"/>
          <w:sz w:val="24"/>
          <w:szCs w:val="24"/>
          <w:lang w:eastAsia="de-AT"/>
        </w:rPr>
        <w:t xml:space="preserve">) führen." (14) Dass die </w:t>
      </w:r>
      <w:proofErr w:type="spellStart"/>
      <w:r w:rsidRPr="001E2EE3">
        <w:rPr>
          <w:rFonts w:ascii="Times New Roman" w:eastAsia="Times New Roman" w:hAnsi="Times New Roman" w:cs="Times New Roman"/>
          <w:sz w:val="24"/>
          <w:szCs w:val="24"/>
          <w:lang w:eastAsia="de-AT"/>
        </w:rPr>
        <w:t>eudaimonia</w:t>
      </w:r>
      <w:proofErr w:type="spellEnd"/>
      <w:r w:rsidRPr="001E2EE3">
        <w:rPr>
          <w:rFonts w:ascii="Times New Roman" w:eastAsia="Times New Roman" w:hAnsi="Times New Roman" w:cs="Times New Roman"/>
          <w:sz w:val="24"/>
          <w:szCs w:val="24"/>
          <w:lang w:eastAsia="de-AT"/>
        </w:rPr>
        <w:t xml:space="preserve"> des Aristoteles nicht nur Gegenstand der Reflexion in der Philosophie war und ist, stellt nicht unbedingt eine Neuigkeit dar. Dass jedoch aktuelle Forschungsergebnisse Fromms Vermutungen vor beinahe 30 Jahren nach-</w:t>
      </w:r>
      <w:proofErr w:type="spellStart"/>
      <w:r w:rsidRPr="001E2EE3">
        <w:rPr>
          <w:rFonts w:ascii="Times New Roman" w:eastAsia="Times New Roman" w:hAnsi="Times New Roman" w:cs="Times New Roman"/>
          <w:sz w:val="24"/>
          <w:szCs w:val="24"/>
          <w:lang w:eastAsia="de-AT"/>
        </w:rPr>
        <w:t>träglich</w:t>
      </w:r>
      <w:proofErr w:type="spellEnd"/>
      <w:r w:rsidRPr="001E2EE3">
        <w:rPr>
          <w:rFonts w:ascii="Times New Roman" w:eastAsia="Times New Roman" w:hAnsi="Times New Roman" w:cs="Times New Roman"/>
          <w:sz w:val="24"/>
          <w:szCs w:val="24"/>
          <w:lang w:eastAsia="de-AT"/>
        </w:rPr>
        <w:t xml:space="preserve"> bestätigen, ist einigermaßen überraschend. Bis zur Wahrnehmung der Zeit bzw. der Zukunft geht der Einfluss der Orientierung am Haben oder am Sein: Eine stark ausgeprägte Zukunftsorientierung ist ein Luxus, "den sich ausschließlich moderne Industriegesellschaften leisten können" (Plattner 1993). Der Zukunftsbezug in unterschiedlichen Bereichen (Umgang mit Geld, Sex, Bildung, Delinquenz) ist nicht Folge einer "Erziehung zur Bildung einer Zu-</w:t>
      </w:r>
      <w:proofErr w:type="spellStart"/>
      <w:r w:rsidRPr="001E2EE3">
        <w:rPr>
          <w:rFonts w:ascii="Times New Roman" w:eastAsia="Times New Roman" w:hAnsi="Times New Roman" w:cs="Times New Roman"/>
          <w:sz w:val="24"/>
          <w:szCs w:val="24"/>
          <w:lang w:eastAsia="de-AT"/>
        </w:rPr>
        <w:t>kunftsperspektive</w:t>
      </w:r>
      <w:proofErr w:type="spellEnd"/>
      <w:r w:rsidRPr="001E2EE3">
        <w:rPr>
          <w:rFonts w:ascii="Times New Roman" w:eastAsia="Times New Roman" w:hAnsi="Times New Roman" w:cs="Times New Roman"/>
          <w:sz w:val="24"/>
          <w:szCs w:val="24"/>
          <w:lang w:eastAsia="de-AT"/>
        </w:rPr>
        <w:t>", da die sozioökonomische Situation die Ausbildung einer weiten Zu-</w:t>
      </w:r>
      <w:proofErr w:type="spellStart"/>
      <w:r w:rsidRPr="001E2EE3">
        <w:rPr>
          <w:rFonts w:ascii="Times New Roman" w:eastAsia="Times New Roman" w:hAnsi="Times New Roman" w:cs="Times New Roman"/>
          <w:sz w:val="24"/>
          <w:szCs w:val="24"/>
          <w:lang w:eastAsia="de-AT"/>
        </w:rPr>
        <w:t>kunftsperspektive</w:t>
      </w:r>
      <w:proofErr w:type="spellEnd"/>
      <w:r w:rsidRPr="001E2EE3">
        <w:rPr>
          <w:rFonts w:ascii="Times New Roman" w:eastAsia="Times New Roman" w:hAnsi="Times New Roman" w:cs="Times New Roman"/>
          <w:sz w:val="24"/>
          <w:szCs w:val="24"/>
          <w:lang w:eastAsia="de-AT"/>
        </w:rPr>
        <w:t xml:space="preserve"> nahelegt oder nicht. (nach: Internationale Kommunikationskulturen - In: http://www.payer.de/kommkulturen/kultur121.htm, 26.5.2002)</w:t>
      </w:r>
      <w:r w:rsidRPr="001E2EE3">
        <w:rPr>
          <w:rFonts w:ascii="Times New Roman" w:eastAsia="Times New Roman" w:hAnsi="Times New Roman" w:cs="Times New Roman"/>
          <w:sz w:val="24"/>
          <w:szCs w:val="24"/>
          <w:lang w:eastAsia="de-AT"/>
        </w:rPr>
        <w:br/>
        <w:t>Empfehlenswerte Literatur zum Einstieg:</w:t>
      </w:r>
      <w:r w:rsidRPr="001E2EE3">
        <w:rPr>
          <w:rFonts w:ascii="Times New Roman" w:eastAsia="Times New Roman" w:hAnsi="Times New Roman" w:cs="Times New Roman"/>
          <w:sz w:val="24"/>
          <w:szCs w:val="24"/>
          <w:lang w:eastAsia="de-AT"/>
        </w:rPr>
        <w:br/>
      </w:r>
      <w:proofErr w:type="spellStart"/>
      <w:r w:rsidRPr="001E2EE3">
        <w:rPr>
          <w:rFonts w:ascii="Times New Roman" w:eastAsia="Times New Roman" w:hAnsi="Times New Roman" w:cs="Times New Roman"/>
          <w:sz w:val="24"/>
          <w:szCs w:val="24"/>
          <w:lang w:eastAsia="de-AT"/>
        </w:rPr>
        <w:t>Kirchler</w:t>
      </w:r>
      <w:proofErr w:type="spellEnd"/>
      <w:r w:rsidRPr="001E2EE3">
        <w:rPr>
          <w:rFonts w:ascii="Times New Roman" w:eastAsia="Times New Roman" w:hAnsi="Times New Roman" w:cs="Times New Roman"/>
          <w:sz w:val="24"/>
          <w:szCs w:val="24"/>
          <w:lang w:eastAsia="de-AT"/>
        </w:rPr>
        <w:t>, E.: Wirtschaftspsychologie</w:t>
      </w:r>
      <w:r w:rsidRPr="001E2EE3">
        <w:rPr>
          <w:rFonts w:ascii="Times New Roman" w:eastAsia="Times New Roman" w:hAnsi="Times New Roman" w:cs="Times New Roman"/>
          <w:sz w:val="24"/>
          <w:szCs w:val="24"/>
          <w:lang w:eastAsia="de-AT"/>
        </w:rPr>
        <w:br/>
      </w:r>
      <w:proofErr w:type="spellStart"/>
      <w:r w:rsidRPr="001E2EE3">
        <w:rPr>
          <w:rFonts w:ascii="Times New Roman" w:eastAsia="Times New Roman" w:hAnsi="Times New Roman" w:cs="Times New Roman"/>
          <w:sz w:val="24"/>
          <w:szCs w:val="24"/>
          <w:lang w:eastAsia="de-AT"/>
        </w:rPr>
        <w:t>Felser</w:t>
      </w:r>
      <w:proofErr w:type="spellEnd"/>
      <w:r w:rsidRPr="001E2EE3">
        <w:rPr>
          <w:rFonts w:ascii="Times New Roman" w:eastAsia="Times New Roman" w:hAnsi="Times New Roman" w:cs="Times New Roman"/>
          <w:sz w:val="24"/>
          <w:szCs w:val="24"/>
          <w:lang w:eastAsia="de-AT"/>
        </w:rPr>
        <w:t>, G.: Werbe- und Konsumentenpsychologie</w:t>
      </w:r>
      <w:r w:rsidRPr="001E2EE3">
        <w:rPr>
          <w:rFonts w:ascii="Times New Roman" w:eastAsia="Times New Roman" w:hAnsi="Times New Roman" w:cs="Times New Roman"/>
          <w:sz w:val="24"/>
          <w:szCs w:val="24"/>
          <w:lang w:eastAsia="de-AT"/>
        </w:rPr>
        <w:br/>
        <w:t xml:space="preserve">Lenk, H. und </w:t>
      </w:r>
      <w:proofErr w:type="spellStart"/>
      <w:r w:rsidRPr="001E2EE3">
        <w:rPr>
          <w:rFonts w:ascii="Times New Roman" w:eastAsia="Times New Roman" w:hAnsi="Times New Roman" w:cs="Times New Roman"/>
          <w:sz w:val="24"/>
          <w:szCs w:val="24"/>
          <w:lang w:eastAsia="de-AT"/>
        </w:rPr>
        <w:t>Maring</w:t>
      </w:r>
      <w:proofErr w:type="spellEnd"/>
      <w:r w:rsidRPr="001E2EE3">
        <w:rPr>
          <w:rFonts w:ascii="Times New Roman" w:eastAsia="Times New Roman" w:hAnsi="Times New Roman" w:cs="Times New Roman"/>
          <w:sz w:val="24"/>
          <w:szCs w:val="24"/>
          <w:lang w:eastAsia="de-AT"/>
        </w:rPr>
        <w:t>, M: Wirtschaft und Ethik</w:t>
      </w:r>
      <w:r w:rsidRPr="001E2EE3">
        <w:rPr>
          <w:rFonts w:ascii="Times New Roman" w:eastAsia="Times New Roman" w:hAnsi="Times New Roman" w:cs="Times New Roman"/>
          <w:sz w:val="24"/>
          <w:szCs w:val="24"/>
          <w:lang w:eastAsia="de-AT"/>
        </w:rPr>
        <w:br/>
        <w:t xml:space="preserve">Die ersten beiden Werke geben je einen Überblick über die Wirtschaftspsychologie und </w:t>
      </w:r>
      <w:proofErr w:type="spellStart"/>
      <w:r w:rsidRPr="001E2EE3">
        <w:rPr>
          <w:rFonts w:ascii="Times New Roman" w:eastAsia="Times New Roman" w:hAnsi="Times New Roman" w:cs="Times New Roman"/>
          <w:sz w:val="24"/>
          <w:szCs w:val="24"/>
          <w:lang w:eastAsia="de-AT"/>
        </w:rPr>
        <w:t>eig-nen</w:t>
      </w:r>
      <w:proofErr w:type="spellEnd"/>
      <w:r w:rsidRPr="001E2EE3">
        <w:rPr>
          <w:rFonts w:ascii="Times New Roman" w:eastAsia="Times New Roman" w:hAnsi="Times New Roman" w:cs="Times New Roman"/>
          <w:sz w:val="24"/>
          <w:szCs w:val="24"/>
          <w:lang w:eastAsia="de-AT"/>
        </w:rPr>
        <w:t xml:space="preserve"> sich hervorragend als orientierende Literatur sowohl für </w:t>
      </w:r>
      <w:proofErr w:type="spellStart"/>
      <w:r w:rsidRPr="001E2EE3">
        <w:rPr>
          <w:rFonts w:ascii="Times New Roman" w:eastAsia="Times New Roman" w:hAnsi="Times New Roman" w:cs="Times New Roman"/>
          <w:sz w:val="24"/>
          <w:szCs w:val="24"/>
          <w:lang w:eastAsia="de-AT"/>
        </w:rPr>
        <w:t>LehrerInnen</w:t>
      </w:r>
      <w:proofErr w:type="spellEnd"/>
      <w:r w:rsidRPr="001E2EE3">
        <w:rPr>
          <w:rFonts w:ascii="Times New Roman" w:eastAsia="Times New Roman" w:hAnsi="Times New Roman" w:cs="Times New Roman"/>
          <w:sz w:val="24"/>
          <w:szCs w:val="24"/>
          <w:lang w:eastAsia="de-AT"/>
        </w:rPr>
        <w:t xml:space="preserve"> als auch </w:t>
      </w:r>
      <w:proofErr w:type="spellStart"/>
      <w:r w:rsidRPr="001E2EE3">
        <w:rPr>
          <w:rFonts w:ascii="Times New Roman" w:eastAsia="Times New Roman" w:hAnsi="Times New Roman" w:cs="Times New Roman"/>
          <w:sz w:val="24"/>
          <w:szCs w:val="24"/>
          <w:lang w:eastAsia="de-AT"/>
        </w:rPr>
        <w:t>SchülerIn-nen</w:t>
      </w:r>
      <w:proofErr w:type="spellEnd"/>
      <w:r w:rsidRPr="001E2EE3">
        <w:rPr>
          <w:rFonts w:ascii="Times New Roman" w:eastAsia="Times New Roman" w:hAnsi="Times New Roman" w:cs="Times New Roman"/>
          <w:sz w:val="24"/>
          <w:szCs w:val="24"/>
          <w:lang w:eastAsia="de-AT"/>
        </w:rPr>
        <w:t xml:space="preserve">, wobei das Buch von </w:t>
      </w:r>
      <w:proofErr w:type="spellStart"/>
      <w:r w:rsidRPr="001E2EE3">
        <w:rPr>
          <w:rFonts w:ascii="Times New Roman" w:eastAsia="Times New Roman" w:hAnsi="Times New Roman" w:cs="Times New Roman"/>
          <w:sz w:val="24"/>
          <w:szCs w:val="24"/>
          <w:lang w:eastAsia="de-AT"/>
        </w:rPr>
        <w:t>Kirchler</w:t>
      </w:r>
      <w:proofErr w:type="spellEnd"/>
      <w:r w:rsidRPr="001E2EE3">
        <w:rPr>
          <w:rFonts w:ascii="Times New Roman" w:eastAsia="Times New Roman" w:hAnsi="Times New Roman" w:cs="Times New Roman"/>
          <w:sz w:val="24"/>
          <w:szCs w:val="24"/>
          <w:lang w:eastAsia="de-AT"/>
        </w:rPr>
        <w:t xml:space="preserve"> umfassender ist und sprachlich anspruchsvoller. Sie </w:t>
      </w:r>
      <w:proofErr w:type="spellStart"/>
      <w:r w:rsidRPr="001E2EE3">
        <w:rPr>
          <w:rFonts w:ascii="Times New Roman" w:eastAsia="Times New Roman" w:hAnsi="Times New Roman" w:cs="Times New Roman"/>
          <w:sz w:val="24"/>
          <w:szCs w:val="24"/>
          <w:lang w:eastAsia="de-AT"/>
        </w:rPr>
        <w:t>un-tersuchen</w:t>
      </w:r>
      <w:proofErr w:type="spellEnd"/>
      <w:r w:rsidRPr="001E2EE3">
        <w:rPr>
          <w:rFonts w:ascii="Times New Roman" w:eastAsia="Times New Roman" w:hAnsi="Times New Roman" w:cs="Times New Roman"/>
          <w:sz w:val="24"/>
          <w:szCs w:val="24"/>
          <w:lang w:eastAsia="de-AT"/>
        </w:rPr>
        <w:t xml:space="preserve"> auch so spannende Fragen wie: "Warum kann egoistisches Verhalten letztlich für den einzelnen unvorteilhaft sein?" "Warum scheint ein Aufsteigen in der Einkommensskala die Chancen auf Zufriedenheit zu verbessern, aber nicht, wenn alle Einkommen gleichmäßig steigen?" Das Reclam-Bändchen zu ethischen Aspekten der Wirtschaft ist eine Anthologie mit Aufsätzen zum Thema und einem interessanten Anhang mit Unternehmensleitlinien, Ethikkodizes großer Konzerne und Eiden von Berufsgruppen.</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Am fächerübergreifenden Seminar "</w:t>
      </w:r>
      <w:r w:rsidRPr="001E2EE3">
        <w:rPr>
          <w:rFonts w:ascii="Times New Roman" w:eastAsia="Times New Roman" w:hAnsi="Times New Roman" w:cs="Times New Roman"/>
          <w:b/>
          <w:bCs/>
          <w:sz w:val="24"/>
          <w:szCs w:val="24"/>
          <w:lang w:eastAsia="de-AT"/>
        </w:rPr>
        <w:t>Verbotenes Terrain: Heimat</w:t>
      </w:r>
      <w:r w:rsidRPr="001E2EE3">
        <w:rPr>
          <w:rFonts w:ascii="Times New Roman" w:eastAsia="Times New Roman" w:hAnsi="Times New Roman" w:cs="Times New Roman"/>
          <w:sz w:val="24"/>
          <w:szCs w:val="24"/>
          <w:lang w:eastAsia="de-AT"/>
        </w:rPr>
        <w:t>" werden Karl Müller, Ger-</w:t>
      </w:r>
      <w:proofErr w:type="spellStart"/>
      <w:r w:rsidRPr="001E2EE3">
        <w:rPr>
          <w:rFonts w:ascii="Times New Roman" w:eastAsia="Times New Roman" w:hAnsi="Times New Roman" w:cs="Times New Roman"/>
          <w:sz w:val="24"/>
          <w:szCs w:val="24"/>
          <w:lang w:eastAsia="de-AT"/>
        </w:rPr>
        <w:t>manist</w:t>
      </w:r>
      <w:proofErr w:type="spellEnd"/>
      <w:r w:rsidRPr="001E2EE3">
        <w:rPr>
          <w:rFonts w:ascii="Times New Roman" w:eastAsia="Times New Roman" w:hAnsi="Times New Roman" w:cs="Times New Roman"/>
          <w:sz w:val="24"/>
          <w:szCs w:val="24"/>
          <w:lang w:eastAsia="de-AT"/>
        </w:rPr>
        <w:t xml:space="preserve"> aus Salzburg, Wilhelm Berger, ein Klagenfurter Philosoph, und Helmuth Thomas, Historiker aus Linz, referieren. Diese Veranstaltung stellt den Startschuss des Versuchs dar, in irgendeiner Weise verpönte oder vergessene Begriffe zu revitalisieren oder zumindest einmal in den Mund zu nehmen. "Heimat" ist ja nicht nur wegen der nationalsozialistischen Okkupation des Begriffs ein grausliches Wort geworden, sondern auch wegen des Heimat-films und schließlich wegen des Verlusts des entsprechenden Gefühls. Davon abgesehen ist allein die Frage schon interessant, welche Bedeutung dem Begriff in einer Zeit zukommt, die sich angesichts von Begriffen (Werten?) wie Flexibilisierung, Globalisierung und </w:t>
      </w:r>
      <w:proofErr w:type="spellStart"/>
      <w:r w:rsidRPr="001E2EE3">
        <w:rPr>
          <w:rFonts w:ascii="Times New Roman" w:eastAsia="Times New Roman" w:hAnsi="Times New Roman" w:cs="Times New Roman"/>
          <w:sz w:val="24"/>
          <w:szCs w:val="24"/>
          <w:lang w:eastAsia="de-AT"/>
        </w:rPr>
        <w:t>Entteritoria-lisierung</w:t>
      </w:r>
      <w:proofErr w:type="spellEnd"/>
      <w:r w:rsidRPr="001E2EE3">
        <w:rPr>
          <w:rFonts w:ascii="Times New Roman" w:eastAsia="Times New Roman" w:hAnsi="Times New Roman" w:cs="Times New Roman"/>
          <w:sz w:val="24"/>
          <w:szCs w:val="24"/>
          <w:lang w:eastAsia="de-AT"/>
        </w:rPr>
        <w:t xml:space="preserve"> vor Begeisterung überschlägt.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Roland Luft, Wels</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r>
    </w:p>
    <w:p w:rsidR="001E2EE3" w:rsidRPr="001E2EE3" w:rsidRDefault="001E2EE3" w:rsidP="001E2EE3">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1E2EE3">
        <w:rPr>
          <w:rFonts w:ascii="Times New Roman" w:eastAsia="Times New Roman" w:hAnsi="Times New Roman" w:cs="Times New Roman"/>
          <w:b/>
          <w:bCs/>
          <w:sz w:val="36"/>
          <w:szCs w:val="36"/>
          <w:lang w:eastAsia="de-AT"/>
        </w:rPr>
        <w:t>Literaturhinweise</w:t>
      </w:r>
    </w:p>
    <w:p w:rsidR="001E2EE3" w:rsidRPr="001E2EE3" w:rsidRDefault="001E2EE3" w:rsidP="001E2EE3">
      <w:pPr>
        <w:spacing w:after="240" w:line="240" w:lineRule="auto"/>
        <w:rPr>
          <w:rFonts w:ascii="Times New Roman" w:eastAsia="Times New Roman" w:hAnsi="Times New Roman" w:cs="Times New Roman"/>
          <w:sz w:val="24"/>
          <w:szCs w:val="24"/>
          <w:lang w:eastAsia="de-AT"/>
        </w:rPr>
      </w:pPr>
    </w:p>
    <w:p w:rsidR="001E2EE3" w:rsidRPr="001E2EE3" w:rsidRDefault="001E2EE3" w:rsidP="001E2EE3">
      <w:pPr>
        <w:spacing w:before="100" w:beforeAutospacing="1" w:after="100" w:afterAutospacing="1" w:line="240" w:lineRule="auto"/>
        <w:rPr>
          <w:rFonts w:ascii="Times New Roman" w:eastAsia="Times New Roman" w:hAnsi="Times New Roman" w:cs="Times New Roman"/>
          <w:sz w:val="24"/>
          <w:szCs w:val="24"/>
          <w:lang w:eastAsia="de-AT"/>
        </w:rPr>
      </w:pPr>
      <w:r w:rsidRPr="001E2EE3">
        <w:rPr>
          <w:rFonts w:ascii="Times New Roman" w:eastAsia="Times New Roman" w:hAnsi="Times New Roman" w:cs="Times New Roman"/>
          <w:i/>
          <w:iCs/>
          <w:sz w:val="24"/>
          <w:szCs w:val="24"/>
          <w:lang w:eastAsia="de-AT"/>
        </w:rPr>
        <w:lastRenderedPageBreak/>
        <w:t>Der Sinn des Lebens</w:t>
      </w:r>
      <w:r w:rsidRPr="001E2EE3">
        <w:rPr>
          <w:rFonts w:ascii="Times New Roman" w:eastAsia="Times New Roman" w:hAnsi="Times New Roman" w:cs="Times New Roman"/>
          <w:sz w:val="24"/>
          <w:szCs w:val="24"/>
          <w:lang w:eastAsia="de-AT"/>
        </w:rPr>
        <w:t xml:space="preserve">, hgg. von Christoph </w:t>
      </w:r>
      <w:proofErr w:type="spellStart"/>
      <w:r w:rsidRPr="001E2EE3">
        <w:rPr>
          <w:rFonts w:ascii="Times New Roman" w:eastAsia="Times New Roman" w:hAnsi="Times New Roman" w:cs="Times New Roman"/>
          <w:sz w:val="24"/>
          <w:szCs w:val="24"/>
          <w:lang w:eastAsia="de-AT"/>
        </w:rPr>
        <w:t>Fehige</w:t>
      </w:r>
      <w:proofErr w:type="spellEnd"/>
      <w:r w:rsidRPr="001E2EE3">
        <w:rPr>
          <w:rFonts w:ascii="Times New Roman" w:eastAsia="Times New Roman" w:hAnsi="Times New Roman" w:cs="Times New Roman"/>
          <w:sz w:val="24"/>
          <w:szCs w:val="24"/>
          <w:lang w:eastAsia="de-AT"/>
        </w:rPr>
        <w:t xml:space="preserve"> u.a. (</w:t>
      </w:r>
      <w:proofErr w:type="spellStart"/>
      <w:r w:rsidRPr="001E2EE3">
        <w:rPr>
          <w:rFonts w:ascii="Times New Roman" w:eastAsia="Times New Roman" w:hAnsi="Times New Roman" w:cs="Times New Roman"/>
          <w:sz w:val="24"/>
          <w:szCs w:val="24"/>
          <w:lang w:eastAsia="de-AT"/>
        </w:rPr>
        <w:t>dtv</w:t>
      </w:r>
      <w:proofErr w:type="spellEnd"/>
      <w:r w:rsidRPr="001E2EE3">
        <w:rPr>
          <w:rFonts w:ascii="Times New Roman" w:eastAsia="Times New Roman" w:hAnsi="Times New Roman" w:cs="Times New Roman"/>
          <w:sz w:val="24"/>
          <w:szCs w:val="24"/>
          <w:lang w:eastAsia="de-AT"/>
        </w:rPr>
        <w:t>)</w:t>
      </w:r>
      <w:proofErr w:type="gramStart"/>
      <w:r w:rsidRPr="001E2EE3">
        <w:rPr>
          <w:rFonts w:ascii="Times New Roman" w:eastAsia="Times New Roman" w:hAnsi="Times New Roman" w:cs="Times New Roman"/>
          <w:sz w:val="24"/>
          <w:szCs w:val="24"/>
          <w:lang w:eastAsia="de-AT"/>
        </w:rPr>
        <w:t>,</w:t>
      </w:r>
      <w:proofErr w:type="gramEnd"/>
      <w:r w:rsidRPr="001E2EE3">
        <w:rPr>
          <w:rFonts w:ascii="Times New Roman" w:eastAsia="Times New Roman" w:hAnsi="Times New Roman" w:cs="Times New Roman"/>
          <w:sz w:val="24"/>
          <w:szCs w:val="24"/>
          <w:lang w:eastAsia="de-AT"/>
        </w:rPr>
        <w:br/>
        <w:t xml:space="preserve">ist eine höchst lesenswerte und auch amüsante Anthologie zu einem für den </w:t>
      </w:r>
      <w:proofErr w:type="spellStart"/>
      <w:r w:rsidRPr="001E2EE3">
        <w:rPr>
          <w:rFonts w:ascii="Times New Roman" w:eastAsia="Times New Roman" w:hAnsi="Times New Roman" w:cs="Times New Roman"/>
          <w:sz w:val="24"/>
          <w:szCs w:val="24"/>
          <w:lang w:eastAsia="de-AT"/>
        </w:rPr>
        <w:t>Philosophieun-terricht</w:t>
      </w:r>
      <w:proofErr w:type="spellEnd"/>
      <w:r w:rsidRPr="001E2EE3">
        <w:rPr>
          <w:rFonts w:ascii="Times New Roman" w:eastAsia="Times New Roman" w:hAnsi="Times New Roman" w:cs="Times New Roman"/>
          <w:sz w:val="24"/>
          <w:szCs w:val="24"/>
          <w:lang w:eastAsia="de-AT"/>
        </w:rPr>
        <w:t xml:space="preserve"> nicht allzu naheliegenden Thema. Die philosophischen Texte kommen </w:t>
      </w:r>
      <w:proofErr w:type="spellStart"/>
      <w:r w:rsidRPr="001E2EE3">
        <w:rPr>
          <w:rFonts w:ascii="Times New Roman" w:eastAsia="Times New Roman" w:hAnsi="Times New Roman" w:cs="Times New Roman"/>
          <w:sz w:val="24"/>
          <w:szCs w:val="24"/>
          <w:lang w:eastAsia="de-AT"/>
        </w:rPr>
        <w:t>großteils</w:t>
      </w:r>
      <w:proofErr w:type="spellEnd"/>
      <w:r w:rsidRPr="001E2EE3">
        <w:rPr>
          <w:rFonts w:ascii="Times New Roman" w:eastAsia="Times New Roman" w:hAnsi="Times New Roman" w:cs="Times New Roman"/>
          <w:sz w:val="24"/>
          <w:szCs w:val="24"/>
          <w:lang w:eastAsia="de-AT"/>
        </w:rPr>
        <w:t xml:space="preserve"> aus der analytischen Ecke, ergänzt durch Camus, James, Anders und Blumenberg. "Wenn die Philosophen darin (in der Menschheitsgeschichte) ein Muster entdecken, das den </w:t>
      </w:r>
      <w:proofErr w:type="spellStart"/>
      <w:r w:rsidRPr="001E2EE3">
        <w:rPr>
          <w:rFonts w:ascii="Times New Roman" w:eastAsia="Times New Roman" w:hAnsi="Times New Roman" w:cs="Times New Roman"/>
          <w:sz w:val="24"/>
          <w:szCs w:val="24"/>
          <w:lang w:eastAsia="de-AT"/>
        </w:rPr>
        <w:t>unendli-chen</w:t>
      </w:r>
      <w:proofErr w:type="spellEnd"/>
      <w:r w:rsidRPr="001E2EE3">
        <w:rPr>
          <w:rFonts w:ascii="Times New Roman" w:eastAsia="Times New Roman" w:hAnsi="Times New Roman" w:cs="Times New Roman"/>
          <w:sz w:val="24"/>
          <w:szCs w:val="24"/>
          <w:lang w:eastAsia="de-AT"/>
        </w:rPr>
        <w:t xml:space="preserve"> Kreisläufen in der Existenz des </w:t>
      </w:r>
      <w:proofErr w:type="spellStart"/>
      <w:r w:rsidRPr="001E2EE3">
        <w:rPr>
          <w:rFonts w:ascii="Times New Roman" w:eastAsia="Times New Roman" w:hAnsi="Times New Roman" w:cs="Times New Roman"/>
          <w:sz w:val="24"/>
          <w:szCs w:val="24"/>
          <w:lang w:eastAsia="de-AT"/>
        </w:rPr>
        <w:t>Sisyphos</w:t>
      </w:r>
      <w:proofErr w:type="spellEnd"/>
      <w:r w:rsidRPr="001E2EE3">
        <w:rPr>
          <w:rFonts w:ascii="Times New Roman" w:eastAsia="Times New Roman" w:hAnsi="Times New Roman" w:cs="Times New Roman"/>
          <w:sz w:val="24"/>
          <w:szCs w:val="24"/>
          <w:lang w:eastAsia="de-AT"/>
        </w:rPr>
        <w:t xml:space="preserve"> gleicht, und </w:t>
      </w:r>
      <w:proofErr w:type="spellStart"/>
      <w:r w:rsidRPr="001E2EE3">
        <w:rPr>
          <w:rFonts w:ascii="Times New Roman" w:eastAsia="Times New Roman" w:hAnsi="Times New Roman" w:cs="Times New Roman"/>
          <w:sz w:val="24"/>
          <w:szCs w:val="24"/>
          <w:lang w:eastAsia="de-AT"/>
        </w:rPr>
        <w:t>darob</w:t>
      </w:r>
      <w:proofErr w:type="spellEnd"/>
      <w:r w:rsidRPr="001E2EE3">
        <w:rPr>
          <w:rFonts w:ascii="Times New Roman" w:eastAsia="Times New Roman" w:hAnsi="Times New Roman" w:cs="Times New Roman"/>
          <w:sz w:val="24"/>
          <w:szCs w:val="24"/>
          <w:lang w:eastAsia="de-AT"/>
        </w:rPr>
        <w:t xml:space="preserve"> verzweifeln, dann deshalb, weil es den Sinn und den Witz, den sie suchen, tatsächlich nicht gibt - zum Glück", schreibt R. Taylor als exponiertester Vertreter der These von der Sinnlosigkeit des Lebens, </w:t>
      </w:r>
      <w:proofErr w:type="spellStart"/>
      <w:r w:rsidRPr="001E2EE3">
        <w:rPr>
          <w:rFonts w:ascii="Times New Roman" w:eastAsia="Times New Roman" w:hAnsi="Times New Roman" w:cs="Times New Roman"/>
          <w:sz w:val="24"/>
          <w:szCs w:val="24"/>
          <w:lang w:eastAsia="de-AT"/>
        </w:rPr>
        <w:t>Sylvan</w:t>
      </w:r>
      <w:proofErr w:type="spellEnd"/>
      <w:r w:rsidRPr="001E2EE3">
        <w:rPr>
          <w:rFonts w:ascii="Times New Roman" w:eastAsia="Times New Roman" w:hAnsi="Times New Roman" w:cs="Times New Roman"/>
          <w:sz w:val="24"/>
          <w:szCs w:val="24"/>
          <w:lang w:eastAsia="de-AT"/>
        </w:rPr>
        <w:t xml:space="preserve"> und Griffin bringen eine Übersicht der jahrtausendealten Debatte, Einsteins problematischer Text "Wie ich die Welt sehe" findet sich ebenso wie Woody </w:t>
      </w:r>
      <w:proofErr w:type="spellStart"/>
      <w:r w:rsidRPr="001E2EE3">
        <w:rPr>
          <w:rFonts w:ascii="Times New Roman" w:eastAsia="Times New Roman" w:hAnsi="Times New Roman" w:cs="Times New Roman"/>
          <w:sz w:val="24"/>
          <w:szCs w:val="24"/>
          <w:lang w:eastAsia="de-AT"/>
        </w:rPr>
        <w:t>Allens</w:t>
      </w:r>
      <w:proofErr w:type="spellEnd"/>
      <w:r w:rsidRPr="001E2EE3">
        <w:rPr>
          <w:rFonts w:ascii="Times New Roman" w:eastAsia="Times New Roman" w:hAnsi="Times New Roman" w:cs="Times New Roman"/>
          <w:sz w:val="24"/>
          <w:szCs w:val="24"/>
          <w:lang w:eastAsia="de-AT"/>
        </w:rPr>
        <w:t xml:space="preserve"> geniale "Ansprache an die Schulabgänger". Die Essays, Anekdoten, </w:t>
      </w:r>
      <w:proofErr w:type="spellStart"/>
      <w:r w:rsidRPr="001E2EE3">
        <w:rPr>
          <w:rFonts w:ascii="Times New Roman" w:eastAsia="Times New Roman" w:hAnsi="Times New Roman" w:cs="Times New Roman"/>
          <w:sz w:val="24"/>
          <w:szCs w:val="24"/>
          <w:lang w:eastAsia="de-AT"/>
        </w:rPr>
        <w:t>Kürzestgeschichten</w:t>
      </w:r>
      <w:proofErr w:type="spellEnd"/>
      <w:r w:rsidRPr="001E2EE3">
        <w:rPr>
          <w:rFonts w:ascii="Times New Roman" w:eastAsia="Times New Roman" w:hAnsi="Times New Roman" w:cs="Times New Roman"/>
          <w:sz w:val="24"/>
          <w:szCs w:val="24"/>
          <w:lang w:eastAsia="de-AT"/>
        </w:rPr>
        <w:t xml:space="preserve"> und Gedichte sind von sehr unterschiedlicher Länge: Kafkas Parabel "</w:t>
      </w:r>
      <w:proofErr w:type="spellStart"/>
      <w:r w:rsidRPr="001E2EE3">
        <w:rPr>
          <w:rFonts w:ascii="Times New Roman" w:eastAsia="Times New Roman" w:hAnsi="Times New Roman" w:cs="Times New Roman"/>
          <w:sz w:val="24"/>
          <w:szCs w:val="24"/>
          <w:lang w:eastAsia="de-AT"/>
        </w:rPr>
        <w:t>Gibs</w:t>
      </w:r>
      <w:proofErr w:type="spellEnd"/>
      <w:r w:rsidRPr="001E2EE3">
        <w:rPr>
          <w:rFonts w:ascii="Times New Roman" w:eastAsia="Times New Roman" w:hAnsi="Times New Roman" w:cs="Times New Roman"/>
          <w:sz w:val="24"/>
          <w:szCs w:val="24"/>
          <w:lang w:eastAsia="de-AT"/>
        </w:rPr>
        <w:t xml:space="preserve"> auf" füllt nur wenige Zeilen, Monty Pythons Beitrag zum Thema ebenso, Kai Nielsens "Analytische Philosophie und der &gt;Sinn des Le-</w:t>
      </w:r>
      <w:proofErr w:type="spellStart"/>
      <w:r w:rsidRPr="001E2EE3">
        <w:rPr>
          <w:rFonts w:ascii="Times New Roman" w:eastAsia="Times New Roman" w:hAnsi="Times New Roman" w:cs="Times New Roman"/>
          <w:sz w:val="24"/>
          <w:szCs w:val="24"/>
          <w:lang w:eastAsia="de-AT"/>
        </w:rPr>
        <w:t>bens</w:t>
      </w:r>
      <w:proofErr w:type="spellEnd"/>
      <w:r w:rsidRPr="001E2EE3">
        <w:rPr>
          <w:rFonts w:ascii="Times New Roman" w:eastAsia="Times New Roman" w:hAnsi="Times New Roman" w:cs="Times New Roman"/>
          <w:sz w:val="24"/>
          <w:szCs w:val="24"/>
          <w:lang w:eastAsia="de-AT"/>
        </w:rPr>
        <w:t>&lt;" hingegen und die philosophischen Beiträge von Wiggins und Nozick sind bei weitem umfangreicher. Insgesamt macht es große Freude, dieses Buch zu lesen: Es lädt ein zum Schmökern und Stöbern in ca. 550 Seiten; alles, was das Herz begehrt, wird erfragt: Gibt es einen Sinn ohne Gott</w:t>
      </w:r>
      <w:proofErr w:type="gramStart"/>
      <w:r w:rsidRPr="001E2EE3">
        <w:rPr>
          <w:rFonts w:ascii="Times New Roman" w:eastAsia="Times New Roman" w:hAnsi="Times New Roman" w:cs="Times New Roman"/>
          <w:sz w:val="24"/>
          <w:szCs w:val="24"/>
          <w:lang w:eastAsia="de-AT"/>
        </w:rPr>
        <w:t>?,</w:t>
      </w:r>
      <w:proofErr w:type="gramEnd"/>
      <w:r w:rsidRPr="001E2EE3">
        <w:rPr>
          <w:rFonts w:ascii="Times New Roman" w:eastAsia="Times New Roman" w:hAnsi="Times New Roman" w:cs="Times New Roman"/>
          <w:sz w:val="24"/>
          <w:szCs w:val="24"/>
          <w:lang w:eastAsia="de-AT"/>
        </w:rPr>
        <w:t xml:space="preserve"> Kann ein Leben mit dem absehbaren Ende Tod überhaupt einen Sinn haben? Was bedeutet "sinn des </w:t>
      </w:r>
      <w:proofErr w:type="spellStart"/>
      <w:r w:rsidRPr="001E2EE3">
        <w:rPr>
          <w:rFonts w:ascii="Times New Roman" w:eastAsia="Times New Roman" w:hAnsi="Times New Roman" w:cs="Times New Roman"/>
          <w:sz w:val="24"/>
          <w:szCs w:val="24"/>
          <w:lang w:eastAsia="de-AT"/>
        </w:rPr>
        <w:t>lebens</w:t>
      </w:r>
      <w:proofErr w:type="spellEnd"/>
      <w:r w:rsidRPr="001E2EE3">
        <w:rPr>
          <w:rFonts w:ascii="Times New Roman" w:eastAsia="Times New Roman" w:hAnsi="Times New Roman" w:cs="Times New Roman"/>
          <w:sz w:val="24"/>
          <w:szCs w:val="24"/>
          <w:lang w:eastAsia="de-AT"/>
        </w:rPr>
        <w:t>" eigentlich? Ist das Leben wert, gelebt zu wer-den? Auch für Schüler geeignet.</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Empfohlen sei auch noch das schmale Bändchen Was bedeutet das alles? von Thomas Na-gel, eine "ganz kurze Einführung in die Philosophie", erschienen im Reclam-Verlag. Dieses Werk für Einsteiger bietet anhand von Fragestellungen einen Überblick über philosophische Themen und Lösungswege für Probleme.</w:t>
      </w:r>
      <w:r w:rsidRPr="001E2EE3">
        <w:rPr>
          <w:rFonts w:ascii="Times New Roman" w:eastAsia="Times New Roman" w:hAnsi="Times New Roman" w:cs="Times New Roman"/>
          <w:sz w:val="24"/>
          <w:szCs w:val="24"/>
          <w:lang w:eastAsia="de-AT"/>
        </w:rPr>
        <w:br/>
      </w:r>
      <w:r w:rsidRPr="001E2EE3">
        <w:rPr>
          <w:rFonts w:ascii="Times New Roman" w:eastAsia="Times New Roman" w:hAnsi="Times New Roman" w:cs="Times New Roman"/>
          <w:sz w:val="24"/>
          <w:szCs w:val="24"/>
          <w:lang w:eastAsia="de-AT"/>
        </w:rPr>
        <w:br/>
        <w:t>Roland Luft, Wels</w:t>
      </w:r>
    </w:p>
    <w:p w:rsidR="004848CE" w:rsidRDefault="004848CE">
      <w:bookmarkStart w:id="0" w:name="_GoBack"/>
      <w:bookmarkEnd w:id="0"/>
    </w:p>
    <w:sectPr w:rsidR="004848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E3"/>
    <w:rsid w:val="001E2EE3"/>
    <w:rsid w:val="004848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E2E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1E2EE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2EE3"/>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1E2EE3"/>
    <w:rPr>
      <w:rFonts w:ascii="Times New Roman" w:eastAsia="Times New Roman" w:hAnsi="Times New Roman" w:cs="Times New Roman"/>
      <w:b/>
      <w:bCs/>
      <w:sz w:val="36"/>
      <w:szCs w:val="36"/>
      <w:lang w:eastAsia="de-AT"/>
    </w:rPr>
  </w:style>
  <w:style w:type="paragraph" w:customStyle="1" w:styleId="standard0">
    <w:name w:val="standard"/>
    <w:basedOn w:val="Standard"/>
    <w:rsid w:val="001E2EE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links">
    <w:name w:val="standard_links"/>
    <w:basedOn w:val="Standard"/>
    <w:rsid w:val="001E2EE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klein">
    <w:name w:val="klein"/>
    <w:basedOn w:val="Standard"/>
    <w:rsid w:val="001E2EE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E2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E2E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1E2EE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2EE3"/>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1E2EE3"/>
    <w:rPr>
      <w:rFonts w:ascii="Times New Roman" w:eastAsia="Times New Roman" w:hAnsi="Times New Roman" w:cs="Times New Roman"/>
      <w:b/>
      <w:bCs/>
      <w:sz w:val="36"/>
      <w:szCs w:val="36"/>
      <w:lang w:eastAsia="de-AT"/>
    </w:rPr>
  </w:style>
  <w:style w:type="paragraph" w:customStyle="1" w:styleId="standard0">
    <w:name w:val="standard"/>
    <w:basedOn w:val="Standard"/>
    <w:rsid w:val="001E2EE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links">
    <w:name w:val="standard_links"/>
    <w:basedOn w:val="Standard"/>
    <w:rsid w:val="001E2EE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klein">
    <w:name w:val="klein"/>
    <w:basedOn w:val="Standard"/>
    <w:rsid w:val="001E2EE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E2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4754</Words>
  <Characters>29956</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Andraschko</dc:creator>
  <cp:lastModifiedBy>Monika Andraschko</cp:lastModifiedBy>
  <cp:revision>1</cp:revision>
  <dcterms:created xsi:type="dcterms:W3CDTF">2014-02-05T11:48:00Z</dcterms:created>
  <dcterms:modified xsi:type="dcterms:W3CDTF">2014-02-05T11:48:00Z</dcterms:modified>
</cp:coreProperties>
</file>